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272" w:rsidRPr="00165272" w:rsidRDefault="00165272" w:rsidP="00165272">
      <w:pPr>
        <w:spacing w:after="0" w:line="240" w:lineRule="auto"/>
        <w:rPr>
          <w:rFonts w:ascii="Times New Roman" w:eastAsia="Times New Roman" w:hAnsi="Times New Roman" w:cs="Times New Roman"/>
          <w:sz w:val="24"/>
          <w:szCs w:val="24"/>
        </w:rPr>
      </w:pPr>
      <w:r w:rsidRPr="00165272">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165272" w:rsidRPr="00165272" w:rsidRDefault="00165272" w:rsidP="00165272">
      <w:pPr>
        <w:spacing w:after="0" w:line="240" w:lineRule="auto"/>
        <w:rPr>
          <w:rFonts w:ascii="Times New Roman" w:eastAsia="Times New Roman" w:hAnsi="Times New Roman" w:cs="Times New Roman"/>
          <w:sz w:val="24"/>
          <w:szCs w:val="24"/>
          <w:lang w:val="pl-PL"/>
        </w:rPr>
      </w:pPr>
    </w:p>
    <w:p w:rsidR="00165272" w:rsidRPr="00165272" w:rsidRDefault="00165272" w:rsidP="00165272">
      <w:pPr>
        <w:keepNext/>
        <w:spacing w:before="240" w:after="0" w:line="240" w:lineRule="auto"/>
        <w:outlineLvl w:val="3"/>
        <w:rPr>
          <w:rFonts w:ascii="Brush Script MT" w:eastAsia="Times New Roman" w:hAnsi="Brush Script MT" w:cs="Times New Roman"/>
          <w:bCs/>
          <w:i/>
          <w:color w:val="0000FF"/>
          <w:sz w:val="48"/>
          <w:szCs w:val="48"/>
          <w:lang w:val="sr-Latn-CS"/>
        </w:rPr>
      </w:pPr>
      <w:r w:rsidRPr="00165272">
        <w:rPr>
          <w:rFonts w:ascii="Brush Script MT" w:eastAsia="Times New Roman" w:hAnsi="Brush Script MT" w:cs="Times New Roman"/>
          <w:bCs/>
          <w:i/>
          <w:color w:val="FF00FF"/>
          <w:sz w:val="48"/>
          <w:szCs w:val="48"/>
          <w:lang w:val="sr-Latn-CS"/>
        </w:rPr>
        <w:t>Za</w:t>
      </w:r>
      <w:r w:rsidRPr="00165272">
        <w:rPr>
          <w:rFonts w:ascii="Brush Script MT" w:eastAsia="Times New Roman" w:hAnsi="Brush Script MT" w:cs="Times New Roman"/>
          <w:bCs/>
          <w:i/>
          <w:color w:val="FF00FF"/>
          <w:sz w:val="48"/>
          <w:szCs w:val="48"/>
        </w:rPr>
        <w:t>utorak</w:t>
      </w:r>
      <w:r>
        <w:rPr>
          <w:rFonts w:ascii="Brush Script MT" w:eastAsia="Times New Roman" w:hAnsi="Brush Script MT" w:cs="Times New Roman"/>
          <w:bCs/>
          <w:i/>
          <w:color w:val="0000CC"/>
          <w:sz w:val="48"/>
          <w:szCs w:val="48"/>
        </w:rPr>
        <w:t>16</w:t>
      </w:r>
      <w:r w:rsidRPr="00165272">
        <w:rPr>
          <w:rFonts w:ascii="Brush Script MT" w:eastAsia="Times New Roman" w:hAnsi="Brush Script MT" w:cs="Times New Roman"/>
          <w:bCs/>
          <w:i/>
          <w:color w:val="0000CC"/>
          <w:sz w:val="48"/>
          <w:szCs w:val="48"/>
        </w:rPr>
        <w:t>.septembar</w:t>
      </w:r>
      <w:r w:rsidRPr="00165272">
        <w:rPr>
          <w:rFonts w:ascii="Brush Script MT" w:eastAsia="Times New Roman" w:hAnsi="Brush Script MT" w:cs="Times New Roman"/>
          <w:bCs/>
          <w:i/>
          <w:color w:val="0000CC"/>
          <w:sz w:val="48"/>
          <w:szCs w:val="48"/>
          <w:lang w:val="sr-Latn-CS"/>
        </w:rPr>
        <w:t xml:space="preserve"> 2014</w:t>
      </w:r>
      <w:r w:rsidRPr="00165272">
        <w:rPr>
          <w:rFonts w:ascii="Brush Script MT" w:eastAsia="Times New Roman" w:hAnsi="Brush Script MT" w:cs="Times New Roman"/>
          <w:bCs/>
          <w:i/>
          <w:color w:val="0000FF"/>
          <w:sz w:val="48"/>
          <w:szCs w:val="48"/>
          <w:lang w:val="sr-Latn-CS"/>
        </w:rPr>
        <w:t>.</w:t>
      </w:r>
    </w:p>
    <w:p w:rsidR="00481487" w:rsidRDefault="00481487" w:rsidP="00481487">
      <w:pPr>
        <w:spacing w:after="0" w:line="240" w:lineRule="auto"/>
        <w:jc w:val="center"/>
        <w:rPr>
          <w:rFonts w:ascii="Times New Roman" w:eastAsia="Times New Roman" w:hAnsi="Times New Roman" w:cs="Times New Roman"/>
          <w:b/>
          <w:bCs/>
          <w:sz w:val="28"/>
          <w:szCs w:val="24"/>
        </w:rPr>
      </w:pPr>
    </w:p>
    <w:p w:rsidR="008126D2" w:rsidRPr="008126D2" w:rsidRDefault="008126D2" w:rsidP="00F26D03">
      <w:pPr>
        <w:spacing w:after="0" w:line="240" w:lineRule="auto"/>
        <w:jc w:val="center"/>
        <w:rPr>
          <w:rFonts w:ascii="Times New Roman" w:eastAsia="Times New Roman" w:hAnsi="Times New Roman" w:cs="Times New Roman"/>
          <w:b/>
          <w:bCs/>
          <w:noProof/>
          <w:sz w:val="28"/>
          <w:szCs w:val="24"/>
        </w:rPr>
      </w:pPr>
      <w:r w:rsidRPr="008126D2">
        <w:rPr>
          <w:rFonts w:ascii="Times New Roman" w:eastAsia="Times New Roman" w:hAnsi="Times New Roman" w:cs="Times New Roman"/>
          <w:b/>
          <w:bCs/>
          <w:noProof/>
          <w:sz w:val="28"/>
          <w:szCs w:val="24"/>
        </w:rPr>
        <w:t>Ministar Verbić razgovarao sa predsednicima sindikata u prosveti</w:t>
      </w:r>
    </w:p>
    <w:p w:rsidR="008126D2" w:rsidRPr="008126D2" w:rsidRDefault="008126D2" w:rsidP="00F26D03">
      <w:pPr>
        <w:spacing w:after="0" w:line="240" w:lineRule="auto"/>
        <w:ind w:firstLine="360"/>
        <w:jc w:val="both"/>
        <w:rPr>
          <w:rFonts w:ascii="Times New Roman" w:eastAsia="Times New Roman" w:hAnsi="Times New Roman" w:cs="Times New Roman"/>
          <w:bCs/>
          <w:noProof/>
          <w:sz w:val="24"/>
          <w:szCs w:val="24"/>
        </w:rPr>
      </w:pPr>
    </w:p>
    <w:p w:rsidR="008126D2" w:rsidRPr="008126D2" w:rsidRDefault="008126D2" w:rsidP="008126D2">
      <w:pPr>
        <w:spacing w:after="0" w:line="240" w:lineRule="auto"/>
        <w:ind w:firstLine="720"/>
        <w:jc w:val="both"/>
        <w:rPr>
          <w:rFonts w:ascii="Times New Roman" w:eastAsia="Times New Roman" w:hAnsi="Times New Roman" w:cs="Times New Roman"/>
          <w:bCs/>
          <w:noProof/>
          <w:sz w:val="24"/>
          <w:szCs w:val="24"/>
        </w:rPr>
      </w:pPr>
      <w:r w:rsidRPr="008126D2">
        <w:rPr>
          <w:rFonts w:ascii="Times New Roman" w:eastAsia="Times New Roman" w:hAnsi="Times New Roman" w:cs="Times New Roman"/>
          <w:bCs/>
          <w:noProof/>
          <w:sz w:val="24"/>
          <w:szCs w:val="24"/>
        </w:rPr>
        <w:drawing>
          <wp:anchor distT="0" distB="0" distL="114300" distR="114300" simplePos="0" relativeHeight="251677696" behindDoc="0" locked="0" layoutInCell="1" allowOverlap="1">
            <wp:simplePos x="0" y="0"/>
            <wp:positionH relativeFrom="column">
              <wp:posOffset>3834130</wp:posOffset>
            </wp:positionH>
            <wp:positionV relativeFrom="paragraph">
              <wp:posOffset>459105</wp:posOffset>
            </wp:positionV>
            <wp:extent cx="2190750" cy="1645920"/>
            <wp:effectExtent l="19050" t="0" r="0" b="0"/>
            <wp:wrapSquare wrapText="bothSides"/>
            <wp:docPr id="4" name="Picture 4" descr="СИНИКАТI ФОТ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ИНИКАТI ФОТО1"/>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90750" cy="1645920"/>
                    </a:xfrm>
                    <a:prstGeom prst="rect">
                      <a:avLst/>
                    </a:prstGeom>
                    <a:noFill/>
                    <a:ln>
                      <a:noFill/>
                    </a:ln>
                  </pic:spPr>
                </pic:pic>
              </a:graphicData>
            </a:graphic>
          </wp:anchor>
        </w:drawing>
      </w:r>
      <w:r w:rsidRPr="008126D2">
        <w:rPr>
          <w:rFonts w:ascii="Times New Roman" w:eastAsia="Times New Roman" w:hAnsi="Times New Roman" w:cs="Times New Roman"/>
          <w:bCs/>
          <w:noProof/>
          <w:sz w:val="24"/>
          <w:szCs w:val="24"/>
        </w:rPr>
        <w:t xml:space="preserve">Ministar prosvete, nauke i tehnološkog razvoja dr </w:t>
      </w:r>
      <w:r>
        <w:rPr>
          <w:rFonts w:ascii="Times New Roman" w:eastAsia="Times New Roman" w:hAnsi="Times New Roman" w:cs="Times New Roman"/>
          <w:bCs/>
          <w:noProof/>
          <w:sz w:val="24"/>
          <w:szCs w:val="24"/>
        </w:rPr>
        <w:t>Srđan Verbić razgovarao je juče</w:t>
      </w:r>
      <w:r w:rsidRPr="008126D2">
        <w:rPr>
          <w:rFonts w:ascii="Times New Roman" w:eastAsia="Times New Roman" w:hAnsi="Times New Roman" w:cs="Times New Roman"/>
          <w:bCs/>
          <w:noProof/>
          <w:sz w:val="24"/>
          <w:szCs w:val="24"/>
        </w:rPr>
        <w:t xml:space="preserve"> sa predsednicima i predstavnicima četiri reprezentativna sindikata u prosveti – Sindikata radnika u prosvetni Srbije</w:t>
      </w:r>
      <w:r>
        <w:rPr>
          <w:rFonts w:ascii="Times New Roman" w:eastAsia="Times New Roman" w:hAnsi="Times New Roman" w:cs="Times New Roman"/>
          <w:bCs/>
          <w:noProof/>
          <w:sz w:val="24"/>
          <w:szCs w:val="24"/>
        </w:rPr>
        <w:t>,</w:t>
      </w:r>
      <w:r w:rsidRPr="008126D2">
        <w:rPr>
          <w:rFonts w:ascii="Times New Roman" w:eastAsia="Times New Roman" w:hAnsi="Times New Roman" w:cs="Times New Roman"/>
          <w:bCs/>
          <w:noProof/>
          <w:sz w:val="24"/>
          <w:szCs w:val="24"/>
        </w:rPr>
        <w:t xml:space="preserve"> Sindikata obrazovanja Srbije, Unije sind</w:t>
      </w:r>
      <w:r>
        <w:rPr>
          <w:rFonts w:ascii="Times New Roman" w:eastAsia="Times New Roman" w:hAnsi="Times New Roman" w:cs="Times New Roman"/>
          <w:bCs/>
          <w:noProof/>
          <w:sz w:val="24"/>
          <w:szCs w:val="24"/>
        </w:rPr>
        <w:t>ikata prosvetnih radnika Srbijei</w:t>
      </w:r>
      <w:r w:rsidRPr="008126D2">
        <w:rPr>
          <w:rFonts w:ascii="Times New Roman" w:eastAsia="Times New Roman" w:hAnsi="Times New Roman" w:cs="Times New Roman"/>
          <w:bCs/>
          <w:noProof/>
          <w:sz w:val="24"/>
          <w:szCs w:val="24"/>
        </w:rPr>
        <w:t xml:space="preserve"> Granskog sindikata prosvetni</w:t>
      </w:r>
      <w:r>
        <w:rPr>
          <w:rFonts w:ascii="Times New Roman" w:eastAsia="Times New Roman" w:hAnsi="Times New Roman" w:cs="Times New Roman"/>
          <w:bCs/>
          <w:noProof/>
          <w:sz w:val="24"/>
          <w:szCs w:val="24"/>
        </w:rPr>
        <w:t>h radnika Srbije „Nezavisnost“</w:t>
      </w:r>
      <w:r w:rsidRPr="008126D2">
        <w:rPr>
          <w:rFonts w:ascii="Times New Roman" w:eastAsia="Times New Roman" w:hAnsi="Times New Roman" w:cs="Times New Roman"/>
          <w:bCs/>
          <w:noProof/>
          <w:sz w:val="24"/>
          <w:szCs w:val="24"/>
        </w:rPr>
        <w:t>.Na sastanku održanom u Ministarstvu prosvete, nauke i tehnološkog razvoja, ministar Verbić pozvao je predstavnike sindikata da učestvuju u radnim grupama za izmene i dopune Zakona o osnovama sistema obrazovanja i vaspitanja, Zakona o osnovnom obrazovanju i Zakona o srednjem obrazovanju.</w:t>
      </w:r>
    </w:p>
    <w:p w:rsidR="008126D2" w:rsidRPr="00F26D03" w:rsidRDefault="008126D2" w:rsidP="00F26D03">
      <w:pPr>
        <w:spacing w:after="0" w:line="240" w:lineRule="auto"/>
        <w:jc w:val="both"/>
        <w:rPr>
          <w:rFonts w:ascii="Times New Roman" w:eastAsia="Times New Roman" w:hAnsi="Times New Roman" w:cs="Times New Roman"/>
          <w:bCs/>
          <w:noProof/>
          <w:sz w:val="24"/>
          <w:szCs w:val="24"/>
        </w:rPr>
      </w:pPr>
      <w:r w:rsidRPr="008126D2">
        <w:rPr>
          <w:rFonts w:ascii="Times New Roman" w:eastAsia="Times New Roman" w:hAnsi="Times New Roman" w:cs="Times New Roman"/>
          <w:bCs/>
          <w:noProof/>
          <w:sz w:val="24"/>
          <w:szCs w:val="24"/>
        </w:rPr>
        <w:t>Ministar Verbić predložio je da se održi i zajednički sastanak sa potpredsednicom Vlade i ministrom sa državnu upravu i lokalnu samoupravu Kori Udovički u vezi sa regulisanjem pitanja platnih razreda, što su sindikati prihvatili.Govoreći o transparentnosti zapošljavanja, ministar Verbić, predložio je sindikatima da predlože način kako da „zajednički napravimo kriterijume za konkurse“Na sastanku je između ostalog, razgovarano i o predlozima sindikata u vezi sa zapošljavanjem, dualnom sistemu obrazovanja koji su sindikati podržali, smanjenju obima administrativnih poslova nastavnika, proširenjem delatnosti škola i obrazovanju odraslih, izboru i načinu rada direktora i školskih odbora.Predstavnici sindikata su se saglasili da će podržati sve što doprinosi kvalitetu obrazovanja i konstatovano je da je zajednički cilj Ministarstva i sindikata – kvalitetno obrazovanje.Dogovoreno je da se sledeći sastanak održi sledeće nedelje.</w:t>
      </w:r>
    </w:p>
    <w:p w:rsidR="008126D2" w:rsidRPr="008126D2" w:rsidRDefault="008126D2" w:rsidP="008126D2">
      <w:pPr>
        <w:spacing w:after="0" w:line="240" w:lineRule="auto"/>
        <w:rPr>
          <w:rFonts w:ascii="Times New Roman" w:eastAsia="Times New Roman" w:hAnsi="Times New Roman" w:cs="Times New Roman"/>
          <w:b/>
          <w:bCs/>
          <w:sz w:val="24"/>
          <w:szCs w:val="24"/>
        </w:rPr>
      </w:pPr>
    </w:p>
    <w:p w:rsidR="00165272" w:rsidRPr="00C64C06" w:rsidRDefault="00481487" w:rsidP="00481487">
      <w:pPr>
        <w:spacing w:after="0" w:line="240" w:lineRule="auto"/>
        <w:jc w:val="center"/>
        <w:rPr>
          <w:rFonts w:ascii="Times New Roman" w:eastAsia="Times New Roman" w:hAnsi="Times New Roman" w:cs="Times New Roman"/>
          <w:b/>
          <w:bCs/>
          <w:color w:val="0000CC"/>
          <w:sz w:val="28"/>
          <w:szCs w:val="24"/>
        </w:rPr>
      </w:pPr>
      <w:r w:rsidRPr="00C64C06">
        <w:rPr>
          <w:rFonts w:ascii="Times New Roman" w:eastAsia="Times New Roman" w:hAnsi="Times New Roman" w:cs="Times New Roman"/>
          <w:b/>
          <w:bCs/>
          <w:color w:val="0000CC"/>
          <w:sz w:val="28"/>
          <w:szCs w:val="24"/>
        </w:rPr>
        <w:t>Verbić: “Nastavnike ćemo zaštititi na više načina</w:t>
      </w:r>
    </w:p>
    <w:p w:rsidR="00455663" w:rsidRDefault="00455663" w:rsidP="00455663">
      <w:pPr>
        <w:spacing w:after="0" w:line="240" w:lineRule="auto"/>
        <w:rPr>
          <w:rFonts w:ascii="Times New Roman" w:eastAsia="Times New Roman" w:hAnsi="Times New Roman" w:cs="Times New Roman"/>
          <w:bCs/>
          <w:sz w:val="24"/>
          <w:szCs w:val="24"/>
        </w:rPr>
      </w:pPr>
    </w:p>
    <w:p w:rsidR="00481487" w:rsidRDefault="00481487" w:rsidP="00481487">
      <w:pPr>
        <w:spacing w:after="0" w:line="240" w:lineRule="auto"/>
        <w:ind w:firstLine="720"/>
        <w:jc w:val="both"/>
        <w:rPr>
          <w:rFonts w:ascii="Times New Roman" w:eastAsia="Times New Roman" w:hAnsi="Times New Roman" w:cs="Times New Roman"/>
          <w:bCs/>
          <w:sz w:val="24"/>
          <w:szCs w:val="24"/>
        </w:rPr>
      </w:pPr>
      <w:r w:rsidRPr="00481487">
        <w:rPr>
          <w:rFonts w:ascii="Times New Roman" w:eastAsia="Times New Roman" w:hAnsi="Times New Roman" w:cs="Times New Roman"/>
          <w:bCs/>
          <w:sz w:val="24"/>
          <w:szCs w:val="24"/>
        </w:rPr>
        <w:t>Na pitanje</w:t>
      </w:r>
      <w:r w:rsidR="00A73BB0">
        <w:rPr>
          <w:rFonts w:ascii="Times New Roman" w:eastAsia="Times New Roman" w:hAnsi="Times New Roman" w:cs="Times New Roman"/>
          <w:bCs/>
          <w:sz w:val="24"/>
          <w:szCs w:val="24"/>
        </w:rPr>
        <w:t xml:space="preserve"> Politike</w:t>
      </w:r>
      <w:r w:rsidRPr="00481487">
        <w:rPr>
          <w:rFonts w:ascii="Times New Roman" w:eastAsia="Times New Roman" w:hAnsi="Times New Roman" w:cs="Times New Roman"/>
          <w:bCs/>
          <w:sz w:val="24"/>
          <w:szCs w:val="24"/>
        </w:rPr>
        <w:t>:</w:t>
      </w:r>
      <w:r w:rsidRPr="00481487">
        <w:rPr>
          <w:rFonts w:ascii="Times New Roman" w:eastAsia="Times New Roman" w:hAnsi="Times New Roman" w:cs="Times New Roman"/>
          <w:bCs/>
          <w:i/>
          <w:sz w:val="24"/>
          <w:szCs w:val="24"/>
        </w:rPr>
        <w:t xml:space="preserve"> Kako mislite da zaštitite nastavnike od roditelja koji na kraju godine zahtevaju višu ocenu?</w:t>
      </w:r>
      <w:r w:rsidRPr="00481487">
        <w:rPr>
          <w:rFonts w:ascii="Times New Roman" w:eastAsia="Times New Roman" w:hAnsi="Times New Roman" w:cs="Times New Roman"/>
          <w:bCs/>
          <w:sz w:val="24"/>
          <w:szCs w:val="24"/>
        </w:rPr>
        <w:t xml:space="preserve"> Ministar Verbić kaže:</w:t>
      </w:r>
      <w:r>
        <w:rPr>
          <w:rFonts w:ascii="Times New Roman" w:eastAsia="Times New Roman" w:hAnsi="Times New Roman" w:cs="Times New Roman"/>
          <w:bCs/>
          <w:sz w:val="24"/>
          <w:szCs w:val="24"/>
        </w:rPr>
        <w:t xml:space="preserve"> “</w:t>
      </w:r>
      <w:r w:rsidRPr="00481487">
        <w:rPr>
          <w:rFonts w:ascii="Times New Roman" w:eastAsia="Times New Roman" w:hAnsi="Times New Roman" w:cs="Times New Roman"/>
          <w:bCs/>
          <w:sz w:val="24"/>
          <w:szCs w:val="24"/>
        </w:rPr>
        <w:t>Nastavnike ćemo zaštititi na više načina, i zakonski. Ono što nismo imali do sada, ako gledamo ekstremne slučajeve, svaki napad (i verbalni) treba da povlači tužbu po službenoj dužnosti, a ne da bude privatna stvar. To ne možemo da rešimo sami, to se ne reguliše zakonima koje donosi Ministarstvo prosvete, i u tom smislu očekujemo saradnju sa drugim ministarstvima.</w:t>
      </w:r>
      <w:r>
        <w:rPr>
          <w:rFonts w:ascii="Times New Roman" w:eastAsia="Times New Roman" w:hAnsi="Times New Roman" w:cs="Times New Roman"/>
          <w:bCs/>
          <w:sz w:val="24"/>
          <w:szCs w:val="24"/>
        </w:rPr>
        <w:t xml:space="preserve">” </w:t>
      </w:r>
      <w:r w:rsidRPr="00C64C06">
        <w:rPr>
          <w:rFonts w:ascii="Times New Roman" w:eastAsia="Times New Roman" w:hAnsi="Times New Roman" w:cs="Times New Roman"/>
          <w:b/>
          <w:bCs/>
          <w:i/>
          <w:color w:val="0000CC"/>
          <w:sz w:val="24"/>
          <w:szCs w:val="24"/>
        </w:rPr>
        <w:t>(→Press Clipping)</w:t>
      </w:r>
      <w:r w:rsidRPr="00C64C06">
        <w:rPr>
          <w:rFonts w:ascii="Times New Roman" w:eastAsia="Times New Roman" w:hAnsi="Times New Roman" w:cs="Times New Roman"/>
          <w:bCs/>
          <w:color w:val="0000CC"/>
          <w:sz w:val="24"/>
          <w:szCs w:val="24"/>
        </w:rPr>
        <w:tab/>
      </w:r>
    </w:p>
    <w:p w:rsidR="00481487" w:rsidRPr="00C64C06" w:rsidRDefault="00481487" w:rsidP="00481487">
      <w:pPr>
        <w:spacing w:after="0" w:line="240" w:lineRule="auto"/>
        <w:ind w:firstLine="720"/>
        <w:jc w:val="center"/>
        <w:rPr>
          <w:rFonts w:ascii="Times New Roman" w:eastAsia="Times New Roman" w:hAnsi="Times New Roman" w:cs="Times New Roman"/>
          <w:b/>
          <w:bCs/>
          <w:color w:val="0000CC"/>
          <w:sz w:val="28"/>
          <w:szCs w:val="24"/>
        </w:rPr>
      </w:pPr>
      <w:r w:rsidRPr="00481487">
        <w:br/>
      </w:r>
      <w:r w:rsidRPr="00C64C06">
        <w:rPr>
          <w:rFonts w:ascii="Times New Roman" w:eastAsia="Times New Roman" w:hAnsi="Times New Roman" w:cs="Times New Roman"/>
          <w:b/>
          <w:bCs/>
          <w:color w:val="0000CC"/>
          <w:sz w:val="28"/>
          <w:szCs w:val="24"/>
        </w:rPr>
        <w:t xml:space="preserve">Dogodine </w:t>
      </w:r>
      <w:r w:rsidR="00C64C06">
        <w:rPr>
          <w:rFonts w:ascii="Times New Roman" w:eastAsia="Times New Roman" w:hAnsi="Times New Roman" w:cs="Times New Roman"/>
          <w:b/>
          <w:bCs/>
          <w:color w:val="0000CC"/>
          <w:sz w:val="28"/>
          <w:szCs w:val="24"/>
        </w:rPr>
        <w:t xml:space="preserve">i do </w:t>
      </w:r>
      <w:r w:rsidRPr="00C64C06">
        <w:rPr>
          <w:rFonts w:ascii="Times New Roman" w:eastAsia="Times New Roman" w:hAnsi="Times New Roman" w:cs="Times New Roman"/>
          <w:b/>
          <w:bCs/>
          <w:color w:val="0000CC"/>
          <w:sz w:val="28"/>
          <w:szCs w:val="24"/>
        </w:rPr>
        <w:t>15 odsto đaka vukovaca</w:t>
      </w:r>
      <w:r w:rsidR="00C64C06">
        <w:rPr>
          <w:rFonts w:ascii="Times New Roman" w:eastAsia="Times New Roman" w:hAnsi="Times New Roman" w:cs="Times New Roman"/>
          <w:b/>
          <w:bCs/>
          <w:color w:val="0000CC"/>
          <w:sz w:val="28"/>
          <w:szCs w:val="24"/>
        </w:rPr>
        <w:t>!</w:t>
      </w:r>
    </w:p>
    <w:p w:rsidR="00481487" w:rsidRDefault="00481487" w:rsidP="00481487">
      <w:pPr>
        <w:spacing w:after="0" w:line="240" w:lineRule="auto"/>
        <w:ind w:firstLine="720"/>
        <w:jc w:val="both"/>
        <w:rPr>
          <w:rFonts w:ascii="Times New Roman" w:eastAsia="Times New Roman" w:hAnsi="Times New Roman" w:cs="Times New Roman"/>
          <w:bCs/>
          <w:sz w:val="24"/>
          <w:szCs w:val="24"/>
        </w:rPr>
      </w:pPr>
    </w:p>
    <w:p w:rsidR="00A73BB0" w:rsidRDefault="00481487" w:rsidP="00A73BB0">
      <w:pPr>
        <w:spacing w:after="0" w:line="240" w:lineRule="auto"/>
        <w:ind w:firstLine="720"/>
        <w:jc w:val="both"/>
        <w:rPr>
          <w:rFonts w:ascii="Times New Roman" w:eastAsia="Times New Roman" w:hAnsi="Times New Roman" w:cs="Times New Roman"/>
          <w:bCs/>
          <w:sz w:val="24"/>
          <w:szCs w:val="24"/>
        </w:rPr>
      </w:pPr>
      <w:r w:rsidRPr="00481487">
        <w:rPr>
          <w:rFonts w:ascii="Times New Roman" w:eastAsia="Times New Roman" w:hAnsi="Times New Roman" w:cs="Times New Roman"/>
          <w:bCs/>
          <w:sz w:val="24"/>
          <w:szCs w:val="24"/>
        </w:rPr>
        <w:t>Na pitanje:</w:t>
      </w:r>
      <w:r w:rsidRPr="00481487">
        <w:rPr>
          <w:rFonts w:ascii="Times New Roman" w:eastAsia="Times New Roman" w:hAnsi="Times New Roman" w:cs="Times New Roman"/>
          <w:bCs/>
          <w:i/>
          <w:sz w:val="24"/>
          <w:szCs w:val="24"/>
        </w:rPr>
        <w:t xml:space="preserve"> Šta će se dogoditi ako sledeće godine podaci pokažu da imamo ne 14, već 15 odsto vukovaca u jednoj generaciji?</w:t>
      </w:r>
      <w:r w:rsidRPr="00481487">
        <w:rPr>
          <w:rFonts w:ascii="Times New Roman" w:eastAsia="Times New Roman" w:hAnsi="Times New Roman" w:cs="Times New Roman"/>
          <w:bCs/>
          <w:sz w:val="24"/>
          <w:szCs w:val="24"/>
        </w:rPr>
        <w:t xml:space="preserve">Ministar Verbić kaže: “To realno može da se dogodi, ali i nastavnici moraju da imaju na umu da se sasvim drugačije radi u školi u kojoj, umesto sa četiri, moraju da rade sa sedam odeljenja, da pada kvalitet nastave. Ako ne budemo imali kvalitetan </w:t>
      </w:r>
      <w:r w:rsidRPr="00481487">
        <w:rPr>
          <w:rFonts w:ascii="Times New Roman" w:eastAsia="Times New Roman" w:hAnsi="Times New Roman" w:cs="Times New Roman"/>
          <w:bCs/>
          <w:sz w:val="24"/>
          <w:szCs w:val="24"/>
        </w:rPr>
        <w:lastRenderedPageBreak/>
        <w:t>način selekcije, nećemo moći da imamo ni kvalitetne škole. Da bismo imali dobru upisnu politiku, moramo da razdvojimo koje škole čemu služe, moramo da vratimo đake u gimnazije, da ih reformišemo u smislu podizanja kvaliteta nastave, ali i same gimnazije treba da porade na svim imidžu. Kod trogodišnjih škola potrebno je mnogo bolje povezivanje sa privredom i to je nešto na čemu već radimo.</w:t>
      </w:r>
      <w:r>
        <w:rPr>
          <w:rFonts w:ascii="Times New Roman" w:eastAsia="Times New Roman" w:hAnsi="Times New Roman" w:cs="Times New Roman"/>
          <w:bCs/>
          <w:sz w:val="24"/>
          <w:szCs w:val="24"/>
        </w:rPr>
        <w:tab/>
      </w:r>
    </w:p>
    <w:p w:rsidR="00A73BB0" w:rsidRDefault="00A73BB0" w:rsidP="00A73BB0">
      <w:pPr>
        <w:spacing w:after="0" w:line="240" w:lineRule="auto"/>
        <w:ind w:firstLine="720"/>
        <w:jc w:val="both"/>
        <w:rPr>
          <w:rFonts w:ascii="Times New Roman" w:eastAsia="Times New Roman" w:hAnsi="Times New Roman" w:cs="Times New Roman"/>
          <w:bCs/>
          <w:sz w:val="24"/>
          <w:szCs w:val="24"/>
        </w:rPr>
      </w:pPr>
      <w:r w:rsidRPr="00A73BB0">
        <w:rPr>
          <w:rFonts w:ascii="Times New Roman" w:eastAsia="Times New Roman" w:hAnsi="Times New Roman" w:cs="Times New Roman"/>
          <w:bCs/>
          <w:sz w:val="24"/>
          <w:szCs w:val="24"/>
        </w:rPr>
        <w:t>Politika:</w:t>
      </w:r>
      <w:r w:rsidRPr="00A73BB0">
        <w:rPr>
          <w:rFonts w:ascii="Times New Roman" w:eastAsia="Times New Roman" w:hAnsi="Times New Roman" w:cs="Times New Roman"/>
          <w:bCs/>
          <w:i/>
          <w:sz w:val="24"/>
          <w:szCs w:val="24"/>
        </w:rPr>
        <w:t>Kažete da je problem rangiranje 10.000 vukovaca i sumnja se da neki od njih imaju poklonjene ocene. Zašto na maloj maturi dajete veći značaj bodovanju poklonjenih ocena, a ne znanju pokazanom na testu?</w:t>
      </w:r>
      <w:r>
        <w:rPr>
          <w:rFonts w:ascii="Times New Roman" w:eastAsia="Times New Roman" w:hAnsi="Times New Roman" w:cs="Times New Roman"/>
          <w:bCs/>
          <w:sz w:val="24"/>
          <w:szCs w:val="24"/>
        </w:rPr>
        <w:t xml:space="preserve"> Verbić kaže: „</w:t>
      </w:r>
      <w:r w:rsidRPr="00A73BB0">
        <w:rPr>
          <w:rFonts w:ascii="Times New Roman" w:eastAsia="Times New Roman" w:hAnsi="Times New Roman" w:cs="Times New Roman"/>
          <w:bCs/>
          <w:sz w:val="24"/>
          <w:szCs w:val="24"/>
        </w:rPr>
        <w:t>Mi zaista imamo problem sa inflacijom ocena, ali taj problem nećemo rešiti ako promenimo broj bodova na završnom ispitu, bez obzira na koju stranu on prevagnuo. Tako možemo da rešavamo posledice, ali ne i uzrok. Ako hoćemo da rešimo problem ocenjivanja, onda se bavimo ocenjivanjem, a ne završnim ispitom. I ne želimo da pravimo još veći problem, tako što će osmi razred da se pretvori u učenje samo za završni ispit, a da se zanemari sve ostalo</w:t>
      </w:r>
      <w:r>
        <w:rPr>
          <w:rFonts w:ascii="Times New Roman" w:eastAsia="Times New Roman" w:hAnsi="Times New Roman" w:cs="Times New Roman"/>
          <w:bCs/>
          <w:sz w:val="24"/>
          <w:szCs w:val="24"/>
        </w:rPr>
        <w:t>”</w:t>
      </w:r>
      <w:r w:rsidRPr="00A73BB0">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r>
      <w:r w:rsidRPr="00A73BB0">
        <w:rPr>
          <w:rFonts w:ascii="Times New Roman" w:eastAsia="Times New Roman" w:hAnsi="Times New Roman" w:cs="Times New Roman"/>
          <w:bCs/>
          <w:sz w:val="24"/>
          <w:szCs w:val="24"/>
        </w:rPr>
        <w:br/>
      </w:r>
    </w:p>
    <w:p w:rsidR="00A73BB0" w:rsidRPr="00C64C06" w:rsidRDefault="00A73BB0" w:rsidP="00A73BB0">
      <w:pPr>
        <w:spacing w:after="0" w:line="240" w:lineRule="auto"/>
        <w:jc w:val="center"/>
        <w:rPr>
          <w:rFonts w:ascii="Times New Roman" w:eastAsia="Times New Roman" w:hAnsi="Times New Roman" w:cs="Times New Roman"/>
          <w:b/>
          <w:bCs/>
          <w:color w:val="0000CC"/>
          <w:sz w:val="28"/>
          <w:szCs w:val="24"/>
        </w:rPr>
      </w:pPr>
      <w:r w:rsidRPr="00C64C06">
        <w:rPr>
          <w:rFonts w:ascii="Times New Roman" w:eastAsia="Times New Roman" w:hAnsi="Times New Roman" w:cs="Times New Roman"/>
          <w:b/>
          <w:bCs/>
          <w:color w:val="0000CC"/>
          <w:sz w:val="28"/>
          <w:szCs w:val="24"/>
        </w:rPr>
        <w:t>Verbić: Svi nastavnici na kurs ocenjivanja</w:t>
      </w:r>
    </w:p>
    <w:p w:rsidR="00A73BB0" w:rsidRDefault="00A73BB0" w:rsidP="00A73BB0">
      <w:pPr>
        <w:spacing w:after="0" w:line="240" w:lineRule="auto"/>
        <w:jc w:val="both"/>
        <w:rPr>
          <w:rFonts w:ascii="Times New Roman" w:eastAsia="Times New Roman" w:hAnsi="Times New Roman" w:cs="Times New Roman"/>
          <w:bCs/>
          <w:sz w:val="24"/>
          <w:szCs w:val="24"/>
        </w:rPr>
      </w:pPr>
    </w:p>
    <w:p w:rsidR="00A73BB0" w:rsidRDefault="00A73BB0" w:rsidP="00A73BB0">
      <w:pPr>
        <w:spacing w:after="0" w:line="240" w:lineRule="auto"/>
        <w:ind w:firstLine="720"/>
        <w:jc w:val="both"/>
        <w:rPr>
          <w:rFonts w:ascii="Times New Roman" w:eastAsia="Times New Roman" w:hAnsi="Times New Roman" w:cs="Times New Roman"/>
          <w:bCs/>
          <w:sz w:val="24"/>
          <w:szCs w:val="24"/>
        </w:rPr>
      </w:pPr>
      <w:r w:rsidRPr="00A73BB0">
        <w:rPr>
          <w:rFonts w:ascii="Times New Roman" w:eastAsia="Times New Roman" w:hAnsi="Times New Roman" w:cs="Times New Roman"/>
          <w:bCs/>
          <w:sz w:val="24"/>
          <w:szCs w:val="24"/>
        </w:rPr>
        <w:t>Kako bi se stalo na put inflaciji vukovaca i poklonjenim ocenama, Ministarstvo prosvete pokreće projekat obuke nastavnika za kvalitetnije ocenjivanje u školama, kroz koju će svaki nastavnik učiti na praktičnim primerima kako da svoje kriterijume uskladi s kolegama.U planu je i da svaki učenik, roditelj i nastavnik na početku godine potpišu ugovor o obavezama i, ukoliko se on ne ispuni, ni đaci ni roditelji neće imati osnova da traže veću ocenu.Ove novine za naš list najavljuje ministar prosvete, nauke i tehnološkog razvoja, dr Srđan Verbić, samo nekoliko dana pošto je obelodanjen drugačiji način bodovanja male mature, u kojem će uspeh iz škole nositi 70, a znanje pokazano na tri testa – 30 poena.– Najveći deo te obuke biće onlajn, odnosno, nastavnici će preko svojih računara moći da pristupe kursu ocenjivanja i, u interakciji s kolegama i instruktorima, moći će fino da podešavaju svoje kriterijume za ocenjivanje.Potrebno je i da postoji ugovor o obavezama između učenika, nastavnika i roditelja, o tome šta su konkretni zadaci za svakog đaka individualno.To neće moći da zaživi pre septembra 2015.godine, ali je način da se uspostavi bolji kontakt između roditelja i nastavnika.</w:t>
      </w:r>
      <w:r>
        <w:rPr>
          <w:rFonts w:ascii="Times New Roman" w:eastAsia="Times New Roman" w:hAnsi="Times New Roman" w:cs="Times New Roman"/>
          <w:bCs/>
          <w:sz w:val="24"/>
          <w:szCs w:val="24"/>
        </w:rPr>
        <w:tab/>
      </w:r>
    </w:p>
    <w:p w:rsidR="00A73BB0" w:rsidRPr="00C64C06" w:rsidRDefault="00A73BB0" w:rsidP="00A73BB0">
      <w:pPr>
        <w:spacing w:after="0" w:line="240" w:lineRule="auto"/>
        <w:ind w:firstLine="720"/>
        <w:jc w:val="center"/>
        <w:rPr>
          <w:rFonts w:ascii="Times New Roman" w:eastAsia="Times New Roman" w:hAnsi="Times New Roman" w:cs="Times New Roman"/>
          <w:b/>
          <w:bCs/>
          <w:color w:val="0000CC"/>
          <w:sz w:val="28"/>
          <w:szCs w:val="24"/>
        </w:rPr>
      </w:pPr>
      <w:r w:rsidRPr="00A73BB0">
        <w:rPr>
          <w:rFonts w:ascii="Times New Roman" w:eastAsia="Times New Roman" w:hAnsi="Times New Roman" w:cs="Times New Roman"/>
          <w:bCs/>
          <w:sz w:val="24"/>
          <w:szCs w:val="24"/>
        </w:rPr>
        <w:br/>
      </w:r>
      <w:r w:rsidRPr="00C64C06">
        <w:rPr>
          <w:rFonts w:ascii="Times New Roman" w:eastAsia="Times New Roman" w:hAnsi="Times New Roman" w:cs="Times New Roman"/>
          <w:b/>
          <w:bCs/>
          <w:color w:val="0000CC"/>
          <w:sz w:val="28"/>
          <w:szCs w:val="24"/>
        </w:rPr>
        <w:t>Verbić: Uvešćemo veliku maturu</w:t>
      </w:r>
    </w:p>
    <w:p w:rsidR="00A73BB0" w:rsidRPr="00C64C06" w:rsidRDefault="00A73BB0" w:rsidP="00A73BB0">
      <w:pPr>
        <w:spacing w:after="0" w:line="240" w:lineRule="auto"/>
        <w:ind w:firstLine="720"/>
        <w:jc w:val="both"/>
        <w:rPr>
          <w:rFonts w:ascii="Times New Roman" w:eastAsia="Times New Roman" w:hAnsi="Times New Roman" w:cs="Times New Roman"/>
          <w:bCs/>
          <w:color w:val="0000CC"/>
          <w:sz w:val="24"/>
          <w:szCs w:val="24"/>
        </w:rPr>
      </w:pPr>
    </w:p>
    <w:p w:rsidR="00A73BB0" w:rsidRPr="00A73BB0" w:rsidRDefault="00A73BB0" w:rsidP="00A73BB0">
      <w:pPr>
        <w:spacing w:after="0" w:line="240" w:lineRule="auto"/>
        <w:ind w:firstLine="720"/>
        <w:jc w:val="both"/>
        <w:rPr>
          <w:rFonts w:ascii="Times New Roman" w:eastAsia="Times New Roman" w:hAnsi="Times New Roman" w:cs="Times New Roman"/>
          <w:bCs/>
          <w:sz w:val="24"/>
          <w:szCs w:val="24"/>
        </w:rPr>
      </w:pPr>
      <w:r w:rsidRPr="00A73BB0">
        <w:rPr>
          <w:rFonts w:ascii="Times New Roman" w:eastAsia="Times New Roman" w:hAnsi="Times New Roman" w:cs="Times New Roman"/>
          <w:bCs/>
          <w:sz w:val="24"/>
          <w:szCs w:val="24"/>
        </w:rPr>
        <w:t>Ministar prosvete dr Srđan Verbić rekao je u intervjuu za „Politikuda veruje da će u toku ove školske godine biti postignut dogovor sa univerzitetima oko koncepta velike mature, tako da će generacija koja bude upisivala školsku 2015/2016.godinu znati kako će izgledati njen završni ispit</w:t>
      </w:r>
      <w:r>
        <w:rPr>
          <w:rFonts w:ascii="Times New Roman" w:eastAsia="Times New Roman" w:hAnsi="Times New Roman" w:cs="Times New Roman"/>
          <w:bCs/>
          <w:sz w:val="24"/>
          <w:szCs w:val="24"/>
        </w:rPr>
        <w:t xml:space="preserve"> na kraju srednjeg obrazovanja. </w:t>
      </w:r>
      <w:r w:rsidRPr="00A73BB0">
        <w:rPr>
          <w:rFonts w:ascii="Times New Roman" w:eastAsia="Times New Roman" w:hAnsi="Times New Roman" w:cs="Times New Roman"/>
          <w:bCs/>
          <w:sz w:val="24"/>
          <w:szCs w:val="24"/>
        </w:rPr>
        <w:t>– U ovom trenutku u Ministarstvu prosvete postoji predlog koncepta mature, ali je problem što je Zajednica univerziteta protiv. Zato je moj prvi sledeći korak, i zadatak, da nađem rešenje sa univerzitetima u delu koji je prihvatljiv svima u ovom trenutku, da se dogovorimo šta je to zajedničko jezgro, šta žele univerziteti, a šta želi država.</w:t>
      </w:r>
      <w:r w:rsidRPr="00C64C06">
        <w:rPr>
          <w:rFonts w:ascii="Times New Roman" w:eastAsia="Times New Roman" w:hAnsi="Times New Roman" w:cs="Times New Roman"/>
          <w:b/>
          <w:bCs/>
          <w:i/>
          <w:color w:val="0000CC"/>
          <w:sz w:val="24"/>
          <w:szCs w:val="24"/>
        </w:rPr>
        <w:t>(→Press Clipping)</w:t>
      </w:r>
      <w:r w:rsidRPr="00A73BB0">
        <w:rPr>
          <w:rFonts w:ascii="Times New Roman" w:eastAsia="Times New Roman" w:hAnsi="Times New Roman" w:cs="Times New Roman"/>
          <w:bCs/>
          <w:sz w:val="24"/>
          <w:szCs w:val="24"/>
        </w:rPr>
        <w:tab/>
      </w:r>
    </w:p>
    <w:p w:rsidR="008126D2" w:rsidRPr="00334C08" w:rsidRDefault="00A73BB0" w:rsidP="008126D2">
      <w:pPr>
        <w:spacing w:after="0" w:line="240" w:lineRule="auto"/>
        <w:jc w:val="center"/>
        <w:rPr>
          <w:rFonts w:ascii="Times New Roman" w:eastAsia="Times New Roman" w:hAnsi="Times New Roman" w:cs="Times New Roman"/>
          <w:b/>
          <w:bCs/>
          <w:color w:val="0000CC"/>
          <w:sz w:val="28"/>
          <w:szCs w:val="24"/>
        </w:rPr>
      </w:pPr>
      <w:r w:rsidRPr="00A73BB0">
        <w:rPr>
          <w:rFonts w:ascii="Times New Roman" w:eastAsia="Times New Roman" w:hAnsi="Times New Roman" w:cs="Times New Roman"/>
          <w:bCs/>
          <w:sz w:val="24"/>
          <w:szCs w:val="24"/>
        </w:rPr>
        <w:br/>
      </w:r>
      <w:r w:rsidR="008126D2" w:rsidRPr="00334C08">
        <w:rPr>
          <w:rFonts w:ascii="Times New Roman" w:eastAsia="Times New Roman" w:hAnsi="Times New Roman" w:cs="Times New Roman"/>
          <w:b/>
          <w:bCs/>
          <w:color w:val="0000CC"/>
          <w:sz w:val="28"/>
          <w:szCs w:val="24"/>
        </w:rPr>
        <w:t>"Noć istraživača" naučni brend</w:t>
      </w:r>
    </w:p>
    <w:p w:rsidR="008126D2" w:rsidRDefault="008126D2" w:rsidP="008126D2">
      <w:pPr>
        <w:spacing w:after="0" w:line="240" w:lineRule="auto"/>
        <w:rPr>
          <w:rFonts w:ascii="Times New Roman" w:eastAsia="Times New Roman" w:hAnsi="Times New Roman" w:cs="Times New Roman"/>
          <w:bCs/>
          <w:sz w:val="24"/>
          <w:szCs w:val="24"/>
        </w:rPr>
      </w:pPr>
    </w:p>
    <w:p w:rsidR="008126D2" w:rsidRDefault="008126D2" w:rsidP="008126D2">
      <w:pPr>
        <w:spacing w:after="0" w:line="240" w:lineRule="auto"/>
        <w:ind w:firstLine="720"/>
        <w:jc w:val="both"/>
        <w:rPr>
          <w:rStyle w:val="Hyperlink"/>
          <w:rFonts w:ascii="Times New Roman" w:eastAsia="Times New Roman" w:hAnsi="Times New Roman" w:cs="Times New Roman"/>
          <w:bCs/>
          <w:sz w:val="24"/>
          <w:szCs w:val="24"/>
        </w:rPr>
      </w:pPr>
      <w:r w:rsidRPr="00455663">
        <w:rPr>
          <w:rFonts w:ascii="Times New Roman" w:eastAsia="Times New Roman" w:hAnsi="Times New Roman" w:cs="Times New Roman"/>
          <w:bCs/>
          <w:sz w:val="24"/>
          <w:szCs w:val="24"/>
        </w:rPr>
        <w:t xml:space="preserve">Manifestacija "Noć istraživača" već je </w:t>
      </w:r>
      <w:r>
        <w:rPr>
          <w:rFonts w:ascii="Times New Roman" w:eastAsia="Times New Roman" w:hAnsi="Times New Roman" w:cs="Times New Roman"/>
          <w:bCs/>
          <w:sz w:val="24"/>
          <w:szCs w:val="24"/>
        </w:rPr>
        <w:t xml:space="preserve">postala svojevrstan brend.  ... </w:t>
      </w:r>
      <w:r w:rsidRPr="00455663">
        <w:rPr>
          <w:rFonts w:ascii="Times New Roman" w:eastAsia="Times New Roman" w:hAnsi="Times New Roman" w:cs="Times New Roman"/>
          <w:bCs/>
          <w:sz w:val="24"/>
          <w:szCs w:val="24"/>
        </w:rPr>
        <w:t>Naučne i nenaučne avanture već pet godina se održavaju u Beogradu, Novom Sadu, Nišu, Kragujevcu, Subotici, Ćupriji, Zrenjaninu, Pančev</w:t>
      </w:r>
      <w:r>
        <w:rPr>
          <w:rFonts w:ascii="Times New Roman" w:eastAsia="Times New Roman" w:hAnsi="Times New Roman" w:cs="Times New Roman"/>
          <w:bCs/>
          <w:sz w:val="24"/>
          <w:szCs w:val="24"/>
        </w:rPr>
        <w:t>u, i još 200 evropskih gradova.</w:t>
      </w:r>
      <w:r w:rsidRPr="00455663">
        <w:rPr>
          <w:rFonts w:ascii="Times New Roman" w:eastAsia="Times New Roman" w:hAnsi="Times New Roman" w:cs="Times New Roman"/>
          <w:bCs/>
          <w:sz w:val="24"/>
          <w:szCs w:val="24"/>
        </w:rPr>
        <w:t xml:space="preserve">O ovom festivalu za RTV je govorila </w:t>
      </w:r>
      <w:r w:rsidRPr="00455663">
        <w:rPr>
          <w:rFonts w:ascii="Times New Roman" w:eastAsia="Times New Roman" w:hAnsi="Times New Roman" w:cs="Times New Roman"/>
          <w:bCs/>
          <w:sz w:val="24"/>
          <w:szCs w:val="24"/>
        </w:rPr>
        <w:lastRenderedPageBreak/>
        <w:t>Saška Rakić sa Prirodno-matematičkog fakulteta.</w:t>
      </w:r>
      <w:r>
        <w:rPr>
          <w:rFonts w:ascii="Times New Roman" w:eastAsia="Times New Roman" w:hAnsi="Times New Roman" w:cs="Times New Roman"/>
          <w:bCs/>
          <w:sz w:val="24"/>
          <w:szCs w:val="24"/>
        </w:rPr>
        <w:tab/>
      </w:r>
      <w:hyperlink r:id="rId10" w:history="1">
        <w:r w:rsidRPr="00FA2001">
          <w:rPr>
            <w:rStyle w:val="Hyperlink"/>
            <w:rFonts w:ascii="Times New Roman" w:eastAsia="Times New Roman" w:hAnsi="Times New Roman" w:cs="Times New Roman"/>
            <w:bCs/>
            <w:sz w:val="24"/>
            <w:szCs w:val="24"/>
          </w:rPr>
          <w:t>http://www.youtube.com/watch?v=gy1qKKMYUlg</w:t>
        </w:r>
      </w:hyperlink>
    </w:p>
    <w:p w:rsidR="008126D2" w:rsidRDefault="008126D2" w:rsidP="008126D2">
      <w:pPr>
        <w:spacing w:after="0" w:line="240" w:lineRule="auto"/>
        <w:ind w:firstLine="720"/>
        <w:jc w:val="both"/>
        <w:rPr>
          <w:rFonts w:ascii="Times New Roman" w:eastAsia="Times New Roman" w:hAnsi="Times New Roman" w:cs="Times New Roman"/>
          <w:bCs/>
          <w:sz w:val="24"/>
          <w:szCs w:val="24"/>
        </w:rPr>
      </w:pPr>
    </w:p>
    <w:p w:rsidR="00AF48A6" w:rsidRPr="00AF48A6" w:rsidRDefault="00AF48A6" w:rsidP="00AF48A6">
      <w:pPr>
        <w:spacing w:after="0" w:line="240" w:lineRule="auto"/>
        <w:ind w:firstLine="720"/>
        <w:jc w:val="center"/>
        <w:rPr>
          <w:rFonts w:ascii="Times New Roman" w:eastAsia="Times New Roman" w:hAnsi="Times New Roman" w:cs="Times New Roman"/>
          <w:b/>
          <w:bCs/>
          <w:sz w:val="28"/>
          <w:szCs w:val="24"/>
        </w:rPr>
      </w:pPr>
      <w:r w:rsidRPr="00C64C06">
        <w:rPr>
          <w:rFonts w:ascii="Times New Roman" w:eastAsia="Times New Roman" w:hAnsi="Times New Roman" w:cs="Times New Roman"/>
          <w:b/>
          <w:bCs/>
          <w:color w:val="0000CC"/>
          <w:sz w:val="28"/>
          <w:szCs w:val="24"/>
        </w:rPr>
        <w:t>Univerzitet u Novom Sadu:Upisuju se i stranci</w:t>
      </w:r>
    </w:p>
    <w:p w:rsidR="00AF48A6" w:rsidRDefault="00AF48A6" w:rsidP="00AF48A6">
      <w:pPr>
        <w:spacing w:after="0" w:line="240" w:lineRule="auto"/>
        <w:ind w:firstLine="720"/>
        <w:jc w:val="both"/>
        <w:rPr>
          <w:rFonts w:ascii="Times New Roman" w:eastAsia="Times New Roman" w:hAnsi="Times New Roman" w:cs="Times New Roman"/>
          <w:bCs/>
          <w:sz w:val="24"/>
          <w:szCs w:val="24"/>
        </w:rPr>
      </w:pPr>
    </w:p>
    <w:p w:rsidR="00AF48A6" w:rsidRPr="00AF48A6" w:rsidRDefault="00AF48A6" w:rsidP="00200EDE">
      <w:pPr>
        <w:spacing w:after="0" w:line="240" w:lineRule="auto"/>
        <w:ind w:firstLine="720"/>
        <w:jc w:val="both"/>
        <w:rPr>
          <w:rFonts w:ascii="Times New Roman" w:eastAsia="Times New Roman" w:hAnsi="Times New Roman" w:cs="Times New Roman"/>
          <w:bCs/>
          <w:noProof/>
          <w:sz w:val="24"/>
          <w:szCs w:val="24"/>
        </w:rPr>
      </w:pPr>
      <w:r w:rsidRPr="00AF48A6">
        <w:rPr>
          <w:rFonts w:ascii="Times New Roman" w:eastAsia="Times New Roman" w:hAnsi="Times New Roman" w:cs="Times New Roman"/>
          <w:bCs/>
          <w:noProof/>
          <w:sz w:val="24"/>
          <w:szCs w:val="24"/>
        </w:rPr>
        <w:t>Osim domaćih studenata, na Univerzitet u Novom Sadu upisuju se i strani. U sepembarskom roku dva odsto mesta namenjeno je srpskim državljanima koji su završili školu u inostranstvu, Romima, osobama s hendikepom, polaznicima programa „Svet u Srbiji” i „Srbija u regionu”, kao i stranim studentima. Pošto će se konačni rezultati ovogodišnjeg upisa na sve fakultete znati tek posle 20. septembra, još nema podataka o tome koliko je tačno ove godine stranaca upisano. No, po podacima koje smo dobili od šefice Kancelarije Univerziteta za nastavu, nauku i odnose s javnošću Tatjane Vranješević, prošle studentske godine upisana su 2.422 strana studenta: 2.084 na osnovne, 295 na master i 43 na doktorske studije.</w:t>
      </w:r>
    </w:p>
    <w:p w:rsidR="00AF48A6" w:rsidRPr="00AF48A6" w:rsidRDefault="00AF48A6" w:rsidP="00200EDE">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Od „strendž</w:t>
      </w:r>
      <w:r w:rsidRPr="00AF48A6">
        <w:rPr>
          <w:rFonts w:ascii="Times New Roman" w:eastAsia="Times New Roman" w:hAnsi="Times New Roman" w:cs="Times New Roman"/>
          <w:bCs/>
          <w:noProof/>
          <w:sz w:val="24"/>
          <w:szCs w:val="24"/>
        </w:rPr>
        <w:t>era” na osnovnim studijama – a tu se računaju i oni sa srpskim državljanstvom, te i oni koji se izjašnjavaju kao Srbi – najviše ih je lane bilo iz BiH – 1.628, Crne Gore – 180, pa Hrvatske – 158. Iz Slovenije je upisano 16, a iz Makedonije četiri. No, osim studenata iz bivših jugoslovenskih republika, studije je upisalo i pet studenata iz Libije, jedan iz Italije, četiri iz Mađarske, pet iz Nemačke, osam iz Grčke, jedan iz Jemena, dva iz Rusije, po jedan iz Ukrajine i Tajlanda. Iz Slovačke su došla tri studenta, iz Poljske dva, Austrije tri, a jedan je iz Albanije. Iz Irana ih je šest, iz Iraka jedan, a iz Palestine dvoje. Tu je i šest iz Sirije, sedam iz SAD, po pet iz Švedske, Kanade i Velike Britanije, a po četiri s Kipra i iz Španije. Po jedan je s Mauricijusa i iz Turske, dva iz Francuske i jedan iz Jermenije.</w:t>
      </w:r>
    </w:p>
    <w:p w:rsidR="00AF48A6" w:rsidRPr="00AF48A6" w:rsidRDefault="00AF48A6" w:rsidP="00200EDE">
      <w:pPr>
        <w:spacing w:after="0" w:line="240" w:lineRule="auto"/>
        <w:ind w:firstLine="720"/>
        <w:jc w:val="both"/>
        <w:rPr>
          <w:rFonts w:ascii="Times New Roman" w:eastAsia="Times New Roman" w:hAnsi="Times New Roman" w:cs="Times New Roman"/>
          <w:bCs/>
          <w:noProof/>
          <w:sz w:val="24"/>
          <w:szCs w:val="24"/>
        </w:rPr>
      </w:pPr>
      <w:r w:rsidRPr="00AF48A6">
        <w:rPr>
          <w:rFonts w:ascii="Times New Roman" w:eastAsia="Times New Roman" w:hAnsi="Times New Roman" w:cs="Times New Roman"/>
          <w:bCs/>
          <w:noProof/>
          <w:sz w:val="24"/>
          <w:szCs w:val="24"/>
        </w:rPr>
        <w:t>I na master studije upisalo se najviše studenata iz BiH – njih 252, zatim iz Crne Gore – 16 i iz Hrvatske – devet. Jedan je iz Makedonije, dva iz Slovenije. Čak šest diplomaca iz Libije odabralo je da masterira u Novom Sadu, a isto toliko ih je iz Grčke. Po jedan student je iz Nemačke, Poljske i Iraka.</w:t>
      </w:r>
    </w:p>
    <w:p w:rsidR="00AF48A6" w:rsidRPr="00200EDE" w:rsidRDefault="00AF48A6" w:rsidP="00200EDE">
      <w:pPr>
        <w:spacing w:after="0" w:line="240" w:lineRule="auto"/>
        <w:ind w:firstLine="720"/>
        <w:jc w:val="both"/>
        <w:rPr>
          <w:rFonts w:ascii="Times New Roman" w:eastAsia="Times New Roman" w:hAnsi="Times New Roman" w:cs="Times New Roman"/>
          <w:bCs/>
          <w:noProof/>
          <w:sz w:val="24"/>
          <w:szCs w:val="24"/>
        </w:rPr>
      </w:pPr>
      <w:r w:rsidRPr="00AF48A6">
        <w:rPr>
          <w:rFonts w:ascii="Times New Roman" w:eastAsia="Times New Roman" w:hAnsi="Times New Roman" w:cs="Times New Roman"/>
          <w:bCs/>
          <w:noProof/>
          <w:sz w:val="24"/>
          <w:szCs w:val="24"/>
        </w:rPr>
        <w:t>Na doktorskim studijama najviše je kandidata iz Libije – 19. Iz BiH ih je devet, iz Crne Gore i Hrvatske po tri, a iz Makedonije šest. Po jednog kandidata na doktorskim sudijama imaju Grčka, Iran i Nigerija.</w:t>
      </w:r>
    </w:p>
    <w:p w:rsidR="00AF48A6" w:rsidRPr="0039076F" w:rsidRDefault="00AF48A6" w:rsidP="0039076F">
      <w:pPr>
        <w:spacing w:after="0" w:line="240" w:lineRule="auto"/>
        <w:ind w:firstLine="720"/>
        <w:jc w:val="both"/>
        <w:rPr>
          <w:rFonts w:ascii="Times New Roman" w:eastAsia="Times New Roman" w:hAnsi="Times New Roman" w:cs="Times New Roman"/>
          <w:bCs/>
          <w:noProof/>
          <w:sz w:val="24"/>
          <w:szCs w:val="24"/>
        </w:rPr>
      </w:pPr>
      <w:r w:rsidRPr="00AF48A6">
        <w:rPr>
          <w:rFonts w:ascii="Times New Roman" w:eastAsia="Times New Roman" w:hAnsi="Times New Roman" w:cs="Times New Roman"/>
          <w:bCs/>
          <w:noProof/>
          <w:sz w:val="24"/>
          <w:szCs w:val="24"/>
        </w:rPr>
        <w:t>Sveukupno, na sva tri stepena studija studira po nacionalnom sastavu 209 studenata iz Crne Gore, 170 iz Hrvatske, 1.889 iz BiH, 11 iz Makedonije i 18 iz Slovenije.</w:t>
      </w:r>
    </w:p>
    <w:p w:rsidR="00AF48A6" w:rsidRPr="00AF48A6" w:rsidRDefault="00AF48A6" w:rsidP="002312B4">
      <w:pPr>
        <w:spacing w:after="0" w:line="240" w:lineRule="auto"/>
        <w:ind w:firstLine="720"/>
        <w:jc w:val="both"/>
        <w:rPr>
          <w:rFonts w:ascii="Times New Roman" w:eastAsia="Times New Roman" w:hAnsi="Times New Roman" w:cs="Times New Roman"/>
          <w:bCs/>
          <w:noProof/>
          <w:sz w:val="24"/>
          <w:szCs w:val="24"/>
        </w:rPr>
      </w:pPr>
      <w:r w:rsidRPr="00AF48A6">
        <w:rPr>
          <w:rFonts w:ascii="Times New Roman" w:eastAsia="Times New Roman" w:hAnsi="Times New Roman" w:cs="Times New Roman"/>
          <w:bCs/>
          <w:noProof/>
          <w:sz w:val="24"/>
          <w:szCs w:val="24"/>
        </w:rPr>
        <w:t>Od stranih studenata na sva tri stepena najviše ih je iz Libije – 30, potom iz Grčke – 15 pa iz Irana i SAD – po sedam, iz Nemačke i Sirije – po šest, iz Švedske, Kanade i Velike Britanije – po pet, iz Mađarske, Španije i s Kipra – po četiri, iz Slovačke, Poljske, Austrije – po tri. Po dva studenta su iz Iraka, Palestine i Francuske, a po jedan iz Italije, Jemena, Ukrajine, Tajlanda, Albanije, Nigerije, Libana, s Mauricijusa, iz Turske i Jermenije....</w:t>
      </w:r>
      <w:r w:rsidR="00C64C06" w:rsidRPr="00C64C06">
        <w:rPr>
          <w:rFonts w:ascii="Times New Roman" w:eastAsia="Times New Roman" w:hAnsi="Times New Roman" w:cs="Times New Roman"/>
          <w:b/>
          <w:bCs/>
          <w:i/>
          <w:noProof/>
          <w:color w:val="0000CC"/>
          <w:sz w:val="24"/>
          <w:szCs w:val="24"/>
        </w:rPr>
        <w:t>(→Press Clipping)</w:t>
      </w:r>
    </w:p>
    <w:p w:rsidR="00455663" w:rsidRPr="00455663" w:rsidRDefault="00455663" w:rsidP="00455663">
      <w:pPr>
        <w:spacing w:after="0" w:line="240" w:lineRule="auto"/>
        <w:rPr>
          <w:rFonts w:ascii="Times New Roman" w:eastAsia="Times New Roman" w:hAnsi="Times New Roman" w:cs="Times New Roman"/>
          <w:bCs/>
          <w:sz w:val="24"/>
          <w:szCs w:val="24"/>
        </w:rPr>
      </w:pPr>
    </w:p>
    <w:p w:rsidR="00455663" w:rsidRPr="00455663" w:rsidRDefault="00455663" w:rsidP="00455663">
      <w:pPr>
        <w:spacing w:after="0" w:line="240" w:lineRule="auto"/>
        <w:jc w:val="center"/>
        <w:rPr>
          <w:rFonts w:ascii="Times New Roman" w:eastAsia="Times New Roman" w:hAnsi="Times New Roman" w:cs="Times New Roman"/>
          <w:b/>
          <w:bCs/>
          <w:color w:val="0000CC"/>
          <w:sz w:val="28"/>
          <w:szCs w:val="24"/>
        </w:rPr>
      </w:pPr>
      <w:r w:rsidRPr="00455663">
        <w:rPr>
          <w:rFonts w:ascii="Times New Roman" w:eastAsia="Times New Roman" w:hAnsi="Times New Roman" w:cs="Times New Roman"/>
          <w:b/>
          <w:bCs/>
          <w:color w:val="0000CC"/>
          <w:sz w:val="28"/>
          <w:szCs w:val="24"/>
        </w:rPr>
        <w:t>Otvoren mamut fest u Kikindi</w:t>
      </w:r>
    </w:p>
    <w:p w:rsidR="00455663" w:rsidRDefault="00455663" w:rsidP="00455663">
      <w:pPr>
        <w:spacing w:after="0" w:line="240" w:lineRule="auto"/>
        <w:rPr>
          <w:rFonts w:ascii="Times New Roman" w:eastAsia="Times New Roman" w:hAnsi="Times New Roman" w:cs="Times New Roman"/>
          <w:b/>
          <w:bCs/>
          <w:sz w:val="24"/>
          <w:szCs w:val="24"/>
        </w:rPr>
      </w:pPr>
    </w:p>
    <w:p w:rsidR="00455663" w:rsidRDefault="00455663" w:rsidP="00455663">
      <w:pPr>
        <w:spacing w:after="0" w:line="240" w:lineRule="auto"/>
        <w:ind w:firstLine="720"/>
        <w:jc w:val="both"/>
        <w:rPr>
          <w:rFonts w:ascii="Times New Roman" w:eastAsia="Times New Roman" w:hAnsi="Times New Roman" w:cs="Times New Roman"/>
          <w:bCs/>
          <w:sz w:val="24"/>
          <w:szCs w:val="24"/>
        </w:rPr>
      </w:pPr>
      <w:r w:rsidRPr="00455663">
        <w:rPr>
          <w:rFonts w:ascii="Times New Roman" w:eastAsia="Times New Roman" w:hAnsi="Times New Roman" w:cs="Times New Roman"/>
          <w:bCs/>
          <w:noProof/>
          <w:sz w:val="24"/>
          <w:szCs w:val="24"/>
        </w:rPr>
        <w:drawing>
          <wp:anchor distT="0" distB="0" distL="114300" distR="114300" simplePos="0" relativeHeight="251661312" behindDoc="0" locked="0" layoutInCell="1" allowOverlap="1">
            <wp:simplePos x="0" y="0"/>
            <wp:positionH relativeFrom="column">
              <wp:posOffset>3605530</wp:posOffset>
            </wp:positionH>
            <wp:positionV relativeFrom="paragraph">
              <wp:posOffset>106680</wp:posOffset>
            </wp:positionV>
            <wp:extent cx="2343150" cy="1171575"/>
            <wp:effectExtent l="0" t="0" r="0" b="9525"/>
            <wp:wrapSquare wrapText="bothSides"/>
            <wp:docPr id="3" name="Picture 3" descr="RTV (Martin Martin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TV (Martin Martinov)"/>
                    <pic:cNvPicPr>
                      <a:picLocks noChangeAspect="1" noChangeArrowheads="1"/>
                    </pic:cNvPicPr>
                  </pic:nvPicPr>
                  <pic:blipFill>
                    <a:blip r:embed="rId11"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anchor>
        </w:drawing>
      </w:r>
      <w:r w:rsidRPr="00455663">
        <w:rPr>
          <w:rFonts w:ascii="Times New Roman" w:eastAsia="Times New Roman" w:hAnsi="Times New Roman" w:cs="Times New Roman"/>
          <w:bCs/>
          <w:sz w:val="24"/>
          <w:szCs w:val="24"/>
        </w:rPr>
        <w:t>Osma po redu manifestacija "Mamut fest", kojom se u kikindskom Narodnom muzeju simbolično obeležava rođendan mamutice</w:t>
      </w:r>
      <w:r>
        <w:rPr>
          <w:rFonts w:ascii="Times New Roman" w:eastAsia="Times New Roman" w:hAnsi="Times New Roman" w:cs="Times New Roman"/>
          <w:bCs/>
          <w:sz w:val="24"/>
          <w:szCs w:val="24"/>
        </w:rPr>
        <w:t xml:space="preserve"> Kike, svečano je otvorena u petak</w:t>
      </w:r>
      <w:r w:rsidRPr="00455663">
        <w:rPr>
          <w:rFonts w:ascii="Times New Roman" w:eastAsia="Times New Roman" w:hAnsi="Times New Roman" w:cs="Times New Roman"/>
          <w:bCs/>
          <w:sz w:val="24"/>
          <w:szCs w:val="24"/>
        </w:rPr>
        <w:t xml:space="preserve">. Ideja tradicionalne dvodnevne manifestacije je da se, pre svega najmlađi upoznaju sa jedinstvenim kulturnim i prirodnim nasleđem, kao i da se kroz edukaciju, niz zanimljivih sadržaja, radionica, klinci i </w:t>
      </w:r>
      <w:r w:rsidRPr="00455663">
        <w:rPr>
          <w:rFonts w:ascii="Times New Roman" w:eastAsia="Times New Roman" w:hAnsi="Times New Roman" w:cs="Times New Roman"/>
          <w:bCs/>
          <w:sz w:val="24"/>
          <w:szCs w:val="24"/>
        </w:rPr>
        <w:lastRenderedPageBreak/>
        <w:t>klinceze i lepo druže.Rođendan mamutice Kike obeležava se početkom septembra, baš u vreme kada su pre 18 godina otkriveni fosilni ostaci praistorijskog sisara u glinokopu fabrike „Toza Marković“. Originalni skelet čuva se u kikindskom Narodnom muzeju, dok se u dvorištu Muzeja nalazi verna replika.Ovogodišnji Mamut fest tematski je zamišljen i kao manifestacija koja se, pored najmlađih, obraća i drugim ciljnim grupama. Deo sadržaja ima inkluzivni karakter, kako bi se deca i mladi sa invaliditetom i posebnim potrebama uključili u osmišljene sadržaje.</w:t>
      </w:r>
    </w:p>
    <w:p w:rsidR="00455663" w:rsidRPr="00455663" w:rsidRDefault="00455663" w:rsidP="00455663">
      <w:pPr>
        <w:spacing w:after="0" w:line="240" w:lineRule="auto"/>
        <w:ind w:firstLine="720"/>
        <w:jc w:val="both"/>
        <w:rPr>
          <w:rFonts w:ascii="Times New Roman" w:eastAsia="Times New Roman" w:hAnsi="Times New Roman" w:cs="Times New Roman"/>
          <w:bCs/>
          <w:sz w:val="24"/>
          <w:szCs w:val="24"/>
        </w:rPr>
      </w:pPr>
      <w:r w:rsidRPr="00455663">
        <w:rPr>
          <w:rFonts w:ascii="Times New Roman" w:eastAsia="Times New Roman" w:hAnsi="Times New Roman" w:cs="Times New Roman"/>
          <w:bCs/>
          <w:sz w:val="24"/>
          <w:szCs w:val="24"/>
        </w:rPr>
        <w:t>Pored Prirodnjačkog muzeja i Muzeja afričke umetnosti iz Beograda, postavkama izložbi, najavljenim radionicama u manifestaciji učestvuju i Arheološki park iz Izole, kao i Tiflološki muzej iz Zagreb. Radionica „Pogodi što je”, zagrebačkog Tiflološkog muzeja namenjena je slepoj i slabovidoj deci, kojoj je prilagođavanje kulturnih sadržaja i najpotrebnije.Dvodnevna manifestacija „Mamut festa“ okuplja, pre svega najmlađe, a ponuđeni sadržaji, na njima blizak način otkrivaju im jedinstveno kulturno i prirodno nasleđe Kikinde i okoline. Generalni pokrovitelj Mamut festa je kompanija NIS , a organizaciju manifestacije pomogla je i opština Kikinda.</w:t>
      </w:r>
    </w:p>
    <w:p w:rsidR="00455663" w:rsidRDefault="00455663" w:rsidP="00455663">
      <w:pPr>
        <w:spacing w:after="0" w:line="240" w:lineRule="auto"/>
        <w:rPr>
          <w:rFonts w:ascii="Times New Roman" w:eastAsia="Times New Roman" w:hAnsi="Times New Roman" w:cs="Times New Roman"/>
          <w:bCs/>
          <w:sz w:val="24"/>
          <w:szCs w:val="24"/>
        </w:rPr>
      </w:pPr>
    </w:p>
    <w:p w:rsidR="00334C08" w:rsidRPr="00C64C06" w:rsidRDefault="00334C08" w:rsidP="00334C08">
      <w:pPr>
        <w:spacing w:after="0" w:line="240" w:lineRule="auto"/>
        <w:jc w:val="center"/>
        <w:rPr>
          <w:rFonts w:ascii="Times New Roman" w:eastAsia="Times New Roman" w:hAnsi="Times New Roman" w:cs="Times New Roman"/>
          <w:b/>
          <w:bCs/>
          <w:color w:val="0000CC"/>
          <w:sz w:val="28"/>
          <w:szCs w:val="24"/>
        </w:rPr>
      </w:pPr>
      <w:r w:rsidRPr="00C64C06">
        <w:rPr>
          <w:rFonts w:ascii="Times New Roman" w:eastAsia="Times New Roman" w:hAnsi="Times New Roman" w:cs="Times New Roman"/>
          <w:b/>
          <w:bCs/>
          <w:color w:val="0000CC"/>
          <w:sz w:val="28"/>
          <w:szCs w:val="24"/>
        </w:rPr>
        <w:t>Nagrada Radmili Lazić za "Crnu knjigu"</w:t>
      </w:r>
    </w:p>
    <w:p w:rsidR="00334C08" w:rsidRDefault="00334C08" w:rsidP="00334C08">
      <w:pPr>
        <w:spacing w:after="0" w:line="240" w:lineRule="auto"/>
        <w:rPr>
          <w:rFonts w:ascii="Times New Roman" w:eastAsia="Times New Roman" w:hAnsi="Times New Roman" w:cs="Times New Roman"/>
          <w:bCs/>
          <w:sz w:val="24"/>
          <w:szCs w:val="24"/>
        </w:rPr>
      </w:pPr>
    </w:p>
    <w:p w:rsidR="00334C08" w:rsidRDefault="00334C08" w:rsidP="00334C08">
      <w:pPr>
        <w:spacing w:after="0" w:line="240" w:lineRule="auto"/>
        <w:ind w:firstLine="720"/>
        <w:jc w:val="both"/>
        <w:rPr>
          <w:rFonts w:ascii="Times New Roman" w:eastAsia="Times New Roman" w:hAnsi="Times New Roman" w:cs="Times New Roman"/>
          <w:bCs/>
          <w:sz w:val="24"/>
          <w:szCs w:val="24"/>
        </w:rPr>
      </w:pPr>
      <w:r w:rsidRPr="00334C08">
        <w:rPr>
          <w:rFonts w:ascii="Times New Roman" w:eastAsia="Times New Roman" w:hAnsi="Times New Roman" w:cs="Times New Roman"/>
          <w:bCs/>
          <w:sz w:val="24"/>
          <w:szCs w:val="24"/>
        </w:rPr>
        <w:t xml:space="preserve">Pesnikinja Radmila Lazić osvojila je ovogodišnju književnu nagradu "Milica Stojadinović Srpkinja", za zbirku pesama pod nazivom </w:t>
      </w:r>
      <w:r>
        <w:rPr>
          <w:rFonts w:ascii="Times New Roman" w:eastAsia="Times New Roman" w:hAnsi="Times New Roman" w:cs="Times New Roman"/>
          <w:bCs/>
          <w:sz w:val="24"/>
          <w:szCs w:val="24"/>
        </w:rPr>
        <w:t>"Crna knjiga"</w:t>
      </w:r>
      <w:r w:rsidRPr="00334C08">
        <w:rPr>
          <w:rFonts w:ascii="Times New Roman" w:eastAsia="Times New Roman" w:hAnsi="Times New Roman" w:cs="Times New Roman"/>
          <w:bCs/>
          <w:sz w:val="24"/>
          <w:szCs w:val="24"/>
        </w:rPr>
        <w:t>.Kako je žiri u obrazloženju naveo, zbirka pesama "Crna knjiga" je "teška i ozbiljna, jer peva o smrti, bez fraza i patetike, bez suvišnih reči, naizgled hladno, ironično, ali ne i manje potresno".Predsednik žirija bio je Zoran Đerić, a članovi Dragana Todoreskov, Franja Petrinović, Aleksandra Đurić i Vladimir Ris, koji su p</w:t>
      </w:r>
      <w:r>
        <w:rPr>
          <w:rFonts w:ascii="Times New Roman" w:eastAsia="Times New Roman" w:hAnsi="Times New Roman" w:cs="Times New Roman"/>
          <w:bCs/>
          <w:sz w:val="24"/>
          <w:szCs w:val="24"/>
        </w:rPr>
        <w:t>regledali 36 prispelih naslova.</w:t>
      </w:r>
      <w:r w:rsidRPr="00334C08">
        <w:rPr>
          <w:rFonts w:ascii="Times New Roman" w:eastAsia="Times New Roman" w:hAnsi="Times New Roman" w:cs="Times New Roman"/>
          <w:bCs/>
          <w:sz w:val="24"/>
          <w:szCs w:val="24"/>
        </w:rPr>
        <w:t>Pesnikinji će nagrada biti uručena na otvaranju 38. Književnih susreta "Milici u pohode", u petak, 3.oktobra u Zavodu za kulturu Vojvodine, a sastoji se od reljefa u bronzi sa likom Milice Stojadinović i novčanog iznosa.Nagrada je ustanovljena kao javno priznanje pesnikinjama za knjigu poezije objavljenu na srpskom jeziku između dva književna susreta "Milici u pohode".</w:t>
      </w:r>
    </w:p>
    <w:p w:rsidR="00C971A0" w:rsidRDefault="00C971A0" w:rsidP="00C971A0">
      <w:pPr>
        <w:spacing w:after="0" w:line="240" w:lineRule="auto"/>
        <w:jc w:val="both"/>
        <w:rPr>
          <w:rFonts w:ascii="Times New Roman" w:eastAsia="Times New Roman" w:hAnsi="Times New Roman" w:cs="Times New Roman"/>
          <w:bCs/>
          <w:sz w:val="24"/>
          <w:szCs w:val="24"/>
        </w:rPr>
      </w:pPr>
    </w:p>
    <w:p w:rsidR="00C971A0" w:rsidRPr="00C64C06" w:rsidRDefault="00C971A0" w:rsidP="00C971A0">
      <w:pPr>
        <w:spacing w:after="0" w:line="240" w:lineRule="auto"/>
        <w:jc w:val="center"/>
        <w:rPr>
          <w:rFonts w:ascii="Times New Roman" w:eastAsia="Times New Roman" w:hAnsi="Times New Roman" w:cs="Times New Roman"/>
          <w:b/>
          <w:bCs/>
          <w:color w:val="0000CC"/>
          <w:sz w:val="28"/>
          <w:szCs w:val="24"/>
        </w:rPr>
      </w:pPr>
      <w:r w:rsidRPr="00C64C06">
        <w:rPr>
          <w:rFonts w:ascii="Times New Roman" w:eastAsia="Times New Roman" w:hAnsi="Times New Roman" w:cs="Times New Roman"/>
          <w:b/>
          <w:bCs/>
          <w:color w:val="0000CC"/>
          <w:sz w:val="28"/>
          <w:szCs w:val="24"/>
        </w:rPr>
        <w:t xml:space="preserve">110 godina od osnivanja prvog Sokolskog društva </w:t>
      </w:r>
    </w:p>
    <w:p w:rsidR="00C971A0" w:rsidRDefault="00C971A0" w:rsidP="00C971A0">
      <w:pPr>
        <w:spacing w:after="0" w:line="240" w:lineRule="auto"/>
        <w:jc w:val="both"/>
        <w:rPr>
          <w:rFonts w:ascii="Times New Roman" w:eastAsia="Times New Roman" w:hAnsi="Times New Roman" w:cs="Times New Roman"/>
          <w:bCs/>
          <w:sz w:val="24"/>
          <w:szCs w:val="24"/>
        </w:rPr>
      </w:pPr>
    </w:p>
    <w:p w:rsidR="00C971A0" w:rsidRDefault="00C971A0" w:rsidP="001161B3">
      <w:pPr>
        <w:spacing w:after="0" w:line="240" w:lineRule="auto"/>
        <w:ind w:firstLine="720"/>
        <w:jc w:val="both"/>
        <w:rPr>
          <w:rFonts w:ascii="Times New Roman" w:eastAsia="Times New Roman" w:hAnsi="Times New Roman" w:cs="Times New Roman"/>
          <w:bCs/>
          <w:noProof/>
          <w:sz w:val="24"/>
          <w:szCs w:val="24"/>
        </w:rPr>
      </w:pPr>
      <w:r w:rsidRPr="00C971A0">
        <w:rPr>
          <w:rFonts w:ascii="Times New Roman" w:eastAsia="Times New Roman" w:hAnsi="Times New Roman" w:cs="Times New Roman"/>
          <w:bCs/>
          <w:noProof/>
          <w:sz w:val="24"/>
          <w:szCs w:val="24"/>
        </w:rPr>
        <w:drawing>
          <wp:anchor distT="0" distB="0" distL="114300" distR="114300" simplePos="0" relativeHeight="251669504" behindDoc="0" locked="0" layoutInCell="1" allowOverlap="1">
            <wp:simplePos x="0" y="0"/>
            <wp:positionH relativeFrom="column">
              <wp:posOffset>4033520</wp:posOffset>
            </wp:positionH>
            <wp:positionV relativeFrom="paragraph">
              <wp:posOffset>369570</wp:posOffset>
            </wp:positionV>
            <wp:extent cx="1927860" cy="1332230"/>
            <wp:effectExtent l="0" t="0" r="0" b="1270"/>
            <wp:wrapSquare wrapText="bothSides"/>
            <wp:docPr id="6" name="Picture 6" descr="Подмладак обновљеног Соколског друштва">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дмладак обновљеног Соколског друштва">
                      <a:hlinkClick r:id="rId12"/>
                    </pic:cNvPr>
                    <pic:cNvPicPr>
                      <a:picLocks noChangeAspect="1" noChangeArrowheads="1"/>
                    </pic:cNvPicPr>
                  </pic:nvPicPr>
                  <pic:blipFill>
                    <a:blip r:embed="rId1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927860" cy="1332230"/>
                    </a:xfrm>
                    <a:prstGeom prst="rect">
                      <a:avLst/>
                    </a:prstGeom>
                    <a:noFill/>
                    <a:ln>
                      <a:noFill/>
                    </a:ln>
                  </pic:spPr>
                </pic:pic>
              </a:graphicData>
            </a:graphic>
          </wp:anchor>
        </w:drawing>
      </w:r>
      <w:r w:rsidRPr="00C971A0">
        <w:rPr>
          <w:rFonts w:ascii="Times New Roman" w:eastAsia="Times New Roman" w:hAnsi="Times New Roman" w:cs="Times New Roman"/>
          <w:bCs/>
          <w:noProof/>
          <w:sz w:val="24"/>
          <w:szCs w:val="24"/>
        </w:rPr>
        <w:t xml:space="preserve">U Sokolskom domu u Sremskim Karlovcima, objektu koji su sremskokarlovački sokoli podigli pred Drugi svetski rat,  </w:t>
      </w:r>
      <w:r>
        <w:rPr>
          <w:rFonts w:ascii="Times New Roman" w:eastAsia="Times New Roman" w:hAnsi="Times New Roman" w:cs="Times New Roman"/>
          <w:bCs/>
          <w:noProof/>
          <w:sz w:val="24"/>
          <w:szCs w:val="24"/>
        </w:rPr>
        <w:t xml:space="preserve">u subotu </w:t>
      </w:r>
      <w:r w:rsidRPr="00C971A0">
        <w:rPr>
          <w:rFonts w:ascii="Times New Roman" w:eastAsia="Times New Roman" w:hAnsi="Times New Roman" w:cs="Times New Roman"/>
          <w:bCs/>
          <w:noProof/>
          <w:sz w:val="24"/>
          <w:szCs w:val="24"/>
        </w:rPr>
        <w:t xml:space="preserve">je održana svečanost kojom je obeleženo 110 godina od osnivanja prvog Sokolskog </w:t>
      </w:r>
      <w:r>
        <w:rPr>
          <w:rFonts w:ascii="Times New Roman" w:eastAsia="Times New Roman" w:hAnsi="Times New Roman" w:cs="Times New Roman"/>
          <w:bCs/>
          <w:noProof/>
          <w:sz w:val="24"/>
          <w:szCs w:val="24"/>
        </w:rPr>
        <w:t>društva kod Srba. Na</w:t>
      </w:r>
      <w:r w:rsidRPr="00C971A0">
        <w:rPr>
          <w:rFonts w:ascii="Times New Roman" w:eastAsia="Times New Roman" w:hAnsi="Times New Roman" w:cs="Times New Roman"/>
          <w:bCs/>
          <w:noProof/>
          <w:sz w:val="24"/>
          <w:szCs w:val="24"/>
        </w:rPr>
        <w:t xml:space="preserve"> svečanoj sednici</w:t>
      </w:r>
      <w:r>
        <w:rPr>
          <w:rFonts w:ascii="Times New Roman" w:eastAsia="Times New Roman" w:hAnsi="Times New Roman" w:cs="Times New Roman"/>
          <w:bCs/>
          <w:noProof/>
          <w:sz w:val="24"/>
          <w:szCs w:val="24"/>
        </w:rPr>
        <w:t xml:space="preserve"> u subotu </w:t>
      </w:r>
      <w:r w:rsidRPr="00C971A0">
        <w:rPr>
          <w:rFonts w:ascii="Times New Roman" w:eastAsia="Times New Roman" w:hAnsi="Times New Roman" w:cs="Times New Roman"/>
          <w:bCs/>
          <w:noProof/>
          <w:sz w:val="24"/>
          <w:szCs w:val="24"/>
        </w:rPr>
        <w:t xml:space="preserve"> predstavljena je i monografija „Spomenica karlovačkog Sokola 1904–2014“ istoričara Žarka Dimića, u kojoj autor, osim opštepoznatih činjenica o sremskokarlovačkom, ujedno i prvom srpskom Sokolskom društvu, iznosi i niz do sada neobjavljenih fotografija, dokumenata i podataka, osvetljavajući tako na najbolji način tu organizaciju za negovanje fizičke i opšte kulture, razvoj patriotizma i zbližavanje slovenskih naroda. – Osnivanje prvog srpskog sokola u Sremskim Karlovcima najznačajniji je datum za razvoj fizičke kulture kod Srba – rekao je Žarko Dimić. – Razumevanjem naslednika predratnih sokola, koji su iz svojih privatnih zbirki ustupili dragocenu građu – pre svega mislim na porodice Gajić, Stevanović, Vuković i Salatić – zahvaljujući Arhivu SANU i Muzeju u Karlovcima, uspeli smo da sklopimo mozaik i dosta vrednih podataka o sremskokarlovačkom sokolu, koji nisu do sada bili poznati, iznesemo javnosti. Bogatu arhivu </w:t>
      </w:r>
      <w:r w:rsidRPr="00C971A0">
        <w:rPr>
          <w:rFonts w:ascii="Times New Roman" w:eastAsia="Times New Roman" w:hAnsi="Times New Roman" w:cs="Times New Roman"/>
          <w:bCs/>
          <w:noProof/>
          <w:sz w:val="24"/>
          <w:szCs w:val="24"/>
        </w:rPr>
        <w:lastRenderedPageBreak/>
        <w:t>sokola posle 1918. godine u Sremskim Karlovcima donekle je uništila ustaška vlast, a potom i komunisti. Našli smo veliki broj fotografija koje dočaravaju život i aktivnosti sokola u Sremskim Karlovcima. Među njima, najveći broj pripada načelnici karlovačkih sokolica Sofiji Sojki Stanković. Došli smo i do podataka o Rusima-emigranatima, koji su se priključili karlovčakim sokolima, o podršci patrijarha Brankovića. Otkrili smo i ekskluzivnu fotografiju snimljenu 27. marta 1941. kada su karlovački i novosadski sokoli stali na čelo velikih demonstracija u Novom Sadu.</w:t>
      </w:r>
      <w:r w:rsidR="00C64C06" w:rsidRPr="00C64C06">
        <w:rPr>
          <w:rFonts w:ascii="Times New Roman" w:eastAsia="Times New Roman" w:hAnsi="Times New Roman" w:cs="Times New Roman"/>
          <w:b/>
          <w:bCs/>
          <w:i/>
          <w:color w:val="0000CC"/>
          <w:sz w:val="24"/>
          <w:szCs w:val="24"/>
        </w:rPr>
        <w:t xml:space="preserve"> (→Press Clipping)</w:t>
      </w:r>
    </w:p>
    <w:p w:rsidR="00C971A0" w:rsidRPr="001161B3" w:rsidRDefault="00C971A0" w:rsidP="00C971A0">
      <w:pPr>
        <w:spacing w:after="0" w:line="240" w:lineRule="auto"/>
        <w:jc w:val="both"/>
        <w:rPr>
          <w:rFonts w:ascii="Times New Roman" w:eastAsia="Times New Roman" w:hAnsi="Times New Roman" w:cs="Times New Roman"/>
          <w:bCs/>
          <w:noProof/>
          <w:sz w:val="24"/>
          <w:szCs w:val="24"/>
        </w:rPr>
      </w:pPr>
    </w:p>
    <w:p w:rsidR="00C971A0" w:rsidRPr="00C64C06" w:rsidRDefault="00C971A0" w:rsidP="00D31127">
      <w:pPr>
        <w:spacing w:after="0" w:line="240" w:lineRule="auto"/>
        <w:jc w:val="center"/>
        <w:rPr>
          <w:rFonts w:ascii="Times New Roman" w:eastAsia="Times New Roman" w:hAnsi="Times New Roman" w:cs="Times New Roman"/>
          <w:bCs/>
          <w:noProof/>
          <w:color w:val="0000CC"/>
          <w:sz w:val="28"/>
          <w:szCs w:val="24"/>
        </w:rPr>
      </w:pPr>
      <w:r w:rsidRPr="00C64C06">
        <w:rPr>
          <w:rFonts w:ascii="Times New Roman" w:eastAsia="Times New Roman" w:hAnsi="Times New Roman" w:cs="Times New Roman"/>
          <w:b/>
          <w:bCs/>
          <w:noProof/>
          <w:color w:val="0000CC"/>
          <w:sz w:val="28"/>
          <w:szCs w:val="24"/>
        </w:rPr>
        <w:t>Radionica za najmlađe</w:t>
      </w:r>
    </w:p>
    <w:p w:rsidR="00C971A0" w:rsidRPr="00C971A0" w:rsidRDefault="00C971A0" w:rsidP="00D31127">
      <w:pPr>
        <w:spacing w:after="0" w:line="240" w:lineRule="auto"/>
        <w:jc w:val="both"/>
        <w:rPr>
          <w:rFonts w:ascii="Times New Roman" w:eastAsia="Times New Roman" w:hAnsi="Times New Roman" w:cs="Times New Roman"/>
          <w:bCs/>
          <w:noProof/>
          <w:sz w:val="24"/>
          <w:szCs w:val="24"/>
        </w:rPr>
      </w:pPr>
    </w:p>
    <w:p w:rsidR="00C971A0" w:rsidRDefault="00C971A0" w:rsidP="00C971A0">
      <w:pPr>
        <w:spacing w:after="0" w:line="240" w:lineRule="auto"/>
        <w:ind w:firstLine="720"/>
        <w:jc w:val="both"/>
      </w:pPr>
      <w:r w:rsidRPr="00C971A0">
        <w:rPr>
          <w:rFonts w:ascii="Times New Roman" w:eastAsia="Times New Roman" w:hAnsi="Times New Roman" w:cs="Times New Roman"/>
          <w:bCs/>
          <w:noProof/>
          <w:sz w:val="24"/>
          <w:szCs w:val="24"/>
        </w:rPr>
        <w:t>Na izložbi maketa koju je Maketarski klub “Novi Sad” organizovao u saradnji sa Astronomskim društvom “ADNOS” u Planetarijumu na Petrovaradinskoj tvrđavi, građani su imali priliku da se malo bliže upoznaju sa ovim hobijem i vide neke od maketa koje su klubu donele nagrade na mnogobrojnim takmičenjima u svetu. Članovi kluba su bili više nego raspoloženi da sa posetiocima podele čari ovog hobija i upute ih u detalje vezane za bilo koju od izloženih maketa - Izložbom smo hteli ljudima da približimo maketarstvo, pa samim tim i naš klub. Posetoci mogu da vide makete oklopnih vozila, aviona, kosmički program, pomorstvo. To su modeli koji su nagrađivani na takmičenjima u Belgiji, Austriji, Nemačkoj, Mađarskoj, a odlikuje ih visoka preciznost izrade i veliki broj detalja – rekao nam je sekretar Maketarskog kluba “Novi Sad” Miroslav Šljivić. - Hobi, kao što je maketarstvo iziskuje dobru pripremu, preciznost i strpljenje, a jedna od čari  je to što je svaka maketa unikat i nemoguće je napraviti dve iste.</w:t>
      </w:r>
    </w:p>
    <w:p w:rsidR="00C971A0" w:rsidRDefault="00C971A0" w:rsidP="00C971A0">
      <w:pPr>
        <w:spacing w:after="0" w:line="240" w:lineRule="auto"/>
        <w:ind w:firstLine="720"/>
        <w:jc w:val="both"/>
        <w:rPr>
          <w:rFonts w:ascii="Times New Roman" w:eastAsia="Times New Roman" w:hAnsi="Times New Roman" w:cs="Times New Roman"/>
          <w:bCs/>
          <w:noProof/>
          <w:sz w:val="24"/>
          <w:szCs w:val="24"/>
        </w:rPr>
      </w:pPr>
      <w:r w:rsidRPr="00C971A0">
        <w:rPr>
          <w:rFonts w:ascii="Times New Roman" w:eastAsia="Times New Roman" w:hAnsi="Times New Roman" w:cs="Times New Roman"/>
          <w:bCs/>
          <w:noProof/>
          <w:sz w:val="24"/>
          <w:szCs w:val="24"/>
        </w:rPr>
        <w:t xml:space="preserve">Maketarski klub “Novi Sad” svake subote od 16 do 18 časova na Novosadskom otvorenom univerzitetu organizuje besplatnu maketarsku radionicu za decu stariju od 10 godina. Kako nam je potvrdio dvanaestogodišnji Luka Vujačić, koji je i najmlađi član kluba, maketarstvo je zanimljiv hobi koji daje priliku da se naprave replike predmeta iz crtanih filmova i akcionih igrica. </w:t>
      </w:r>
      <w:r>
        <w:rPr>
          <w:rFonts w:ascii="Times New Roman" w:eastAsia="Times New Roman" w:hAnsi="Times New Roman" w:cs="Times New Roman"/>
          <w:bCs/>
          <w:noProof/>
          <w:sz w:val="24"/>
          <w:szCs w:val="24"/>
        </w:rPr>
        <w:t>On u svom opusu već ima makete dž</w:t>
      </w:r>
      <w:r w:rsidRPr="00C971A0">
        <w:rPr>
          <w:rFonts w:ascii="Times New Roman" w:eastAsia="Times New Roman" w:hAnsi="Times New Roman" w:cs="Times New Roman"/>
          <w:bCs/>
          <w:noProof/>
          <w:sz w:val="24"/>
          <w:szCs w:val="24"/>
        </w:rPr>
        <w:t>ipa, aviona, broda iz “Petra Pana”, ali i čuvenog “Apola”.</w:t>
      </w:r>
    </w:p>
    <w:p w:rsidR="00C971A0" w:rsidRPr="00D31127" w:rsidRDefault="00C971A0" w:rsidP="00C971A0">
      <w:pPr>
        <w:spacing w:after="0" w:line="240" w:lineRule="auto"/>
        <w:ind w:firstLine="720"/>
        <w:jc w:val="both"/>
        <w:rPr>
          <w:rFonts w:ascii="Times New Roman" w:eastAsia="Times New Roman" w:hAnsi="Times New Roman" w:cs="Times New Roman"/>
          <w:bCs/>
          <w:noProof/>
          <w:sz w:val="24"/>
          <w:szCs w:val="24"/>
        </w:rPr>
      </w:pPr>
    </w:p>
    <w:p w:rsidR="00455663" w:rsidRPr="00C64C06" w:rsidRDefault="00455663" w:rsidP="00455663">
      <w:pPr>
        <w:spacing w:after="0" w:line="240" w:lineRule="auto"/>
        <w:jc w:val="center"/>
        <w:rPr>
          <w:rFonts w:ascii="Times New Roman" w:eastAsia="Times New Roman" w:hAnsi="Times New Roman" w:cs="Times New Roman"/>
          <w:b/>
          <w:bCs/>
          <w:color w:val="0000CC"/>
          <w:sz w:val="28"/>
          <w:szCs w:val="24"/>
        </w:rPr>
      </w:pPr>
      <w:r w:rsidRPr="00C64C06">
        <w:rPr>
          <w:rFonts w:ascii="Times New Roman" w:eastAsia="Times New Roman" w:hAnsi="Times New Roman" w:cs="Times New Roman"/>
          <w:b/>
          <w:bCs/>
          <w:color w:val="0000CC"/>
          <w:sz w:val="28"/>
          <w:szCs w:val="24"/>
        </w:rPr>
        <w:t>Izložba o mračnom periodu u zgradi Matice</w:t>
      </w:r>
    </w:p>
    <w:p w:rsidR="00455663" w:rsidRDefault="00455663" w:rsidP="00455663">
      <w:pPr>
        <w:spacing w:after="0" w:line="240" w:lineRule="auto"/>
        <w:rPr>
          <w:rFonts w:ascii="Times New Roman" w:eastAsia="Times New Roman" w:hAnsi="Times New Roman" w:cs="Times New Roman"/>
          <w:b/>
          <w:bCs/>
          <w:sz w:val="24"/>
          <w:szCs w:val="24"/>
        </w:rPr>
      </w:pPr>
    </w:p>
    <w:p w:rsidR="00455663" w:rsidRDefault="00455663" w:rsidP="00334C08">
      <w:pPr>
        <w:spacing w:after="0" w:line="240" w:lineRule="auto"/>
        <w:ind w:firstLine="720"/>
        <w:jc w:val="both"/>
        <w:rPr>
          <w:rFonts w:ascii="Times New Roman" w:eastAsia="Times New Roman" w:hAnsi="Times New Roman" w:cs="Times New Roman"/>
          <w:bCs/>
          <w:sz w:val="24"/>
          <w:szCs w:val="24"/>
        </w:rPr>
      </w:pPr>
      <w:r w:rsidRPr="00455663">
        <w:rPr>
          <w:rFonts w:ascii="Times New Roman" w:eastAsia="Times New Roman" w:hAnsi="Times New Roman" w:cs="Times New Roman"/>
          <w:bCs/>
          <w:sz w:val="24"/>
          <w:szCs w:val="24"/>
        </w:rPr>
        <w:t>Internacionalni umetnik Igor A</w:t>
      </w:r>
      <w:r>
        <w:rPr>
          <w:rFonts w:ascii="Times New Roman" w:eastAsia="Times New Roman" w:hAnsi="Times New Roman" w:cs="Times New Roman"/>
          <w:bCs/>
          <w:sz w:val="24"/>
          <w:szCs w:val="24"/>
        </w:rPr>
        <w:t>ntić iz Pariza priredio je u petak uveče</w:t>
      </w:r>
      <w:r w:rsidRPr="00455663">
        <w:rPr>
          <w:rFonts w:ascii="Times New Roman" w:eastAsia="Times New Roman" w:hAnsi="Times New Roman" w:cs="Times New Roman"/>
          <w:bCs/>
          <w:sz w:val="24"/>
          <w:szCs w:val="24"/>
        </w:rPr>
        <w:t xml:space="preserve"> ekskluzivnu izložbu posvećenu mračnom delu istorije zgrade Matice srpske koja između 1942.do 1957. godine bila sedište mađarske okupacione policije, zatim Ozne pa Udbe.Posetioci galerije Matice srpske, koja je svojevremeno bila kazamat, bili su u prilici da pogledaju pet filmova, u kojima preživeli govore o strahotama koje su preživeli.Tematski koncept Igora Antića prati poetsko filozofsko delo Ratomira Kulića, nazvano "Diskurs o prazninana", jer upravo su praznine skicen blokova i zvaničnih beležnica dovele do prećutkivanja naše novije istorije kada su u "ime naroda" dovođeni i zatvarani umetnici.Slobodan Kuzmanov Kuza, čak kao jednogodišnja beba, sa roditeljima, bio je zatočen u podrumu Galerije matice Srpske. Ideologija, koja je stvorila praznine u našem sećanju, ironično se poigrala sa sudbinama ljudi i zgrade. U prostorijama gde su danas muzejski magacini bili su zatvori i mučilišta, a u kancelarijama po spratovima gde danas rade kustosi sedeli su službenici Ozne i Udbe.U formi video arta, pet sagovornika Igora Antića ispričali su priču u pet izložbenih sala galerije.Govor nevinih lica zidovima u kojima su bili zatočeni, kao eho ne tako dalekoj prošlosti, u video artu Igora Antića, koji će verovatno obići svet, sve to možete da doživite u galeriji Matice Srpske tokom sledećih mesec dana.</w:t>
      </w:r>
    </w:p>
    <w:p w:rsidR="00C971A0" w:rsidRDefault="00C971A0" w:rsidP="00C971A0">
      <w:pPr>
        <w:spacing w:after="0" w:line="240" w:lineRule="auto"/>
        <w:jc w:val="both"/>
        <w:rPr>
          <w:rFonts w:ascii="Times New Roman" w:eastAsia="Times New Roman" w:hAnsi="Times New Roman" w:cs="Times New Roman"/>
          <w:bCs/>
          <w:sz w:val="24"/>
          <w:szCs w:val="24"/>
        </w:rPr>
      </w:pPr>
    </w:p>
    <w:p w:rsidR="00C971A0" w:rsidRPr="00C64C06" w:rsidRDefault="00C971A0" w:rsidP="00DB66CD">
      <w:pPr>
        <w:spacing w:after="0" w:line="240" w:lineRule="auto"/>
        <w:jc w:val="center"/>
        <w:rPr>
          <w:rFonts w:ascii="Times New Roman" w:eastAsia="Times New Roman" w:hAnsi="Times New Roman" w:cs="Times New Roman"/>
          <w:b/>
          <w:bCs/>
          <w:noProof/>
          <w:color w:val="0000CC"/>
          <w:sz w:val="28"/>
          <w:szCs w:val="24"/>
        </w:rPr>
      </w:pPr>
      <w:r w:rsidRPr="00C64C06">
        <w:rPr>
          <w:rFonts w:ascii="Times New Roman" w:eastAsia="Times New Roman" w:hAnsi="Times New Roman" w:cs="Times New Roman"/>
          <w:b/>
          <w:bCs/>
          <w:noProof/>
          <w:color w:val="0000CC"/>
          <w:sz w:val="28"/>
          <w:szCs w:val="24"/>
        </w:rPr>
        <w:t xml:space="preserve">„Humani ponedeljak”: Konstantinu 111.280 dinara od akcije </w:t>
      </w:r>
    </w:p>
    <w:p w:rsidR="00C971A0" w:rsidRPr="00C971A0" w:rsidRDefault="00C971A0" w:rsidP="00DB66CD">
      <w:pPr>
        <w:spacing w:after="0" w:line="240" w:lineRule="auto"/>
        <w:jc w:val="both"/>
        <w:rPr>
          <w:rFonts w:ascii="Times New Roman" w:eastAsia="Times New Roman" w:hAnsi="Times New Roman" w:cs="Times New Roman"/>
          <w:b/>
          <w:bCs/>
          <w:noProof/>
          <w:sz w:val="24"/>
          <w:szCs w:val="24"/>
        </w:rPr>
      </w:pPr>
    </w:p>
    <w:p w:rsidR="00C971A0" w:rsidRDefault="008126D2" w:rsidP="00C971A0">
      <w:pPr>
        <w:spacing w:after="0" w:line="240" w:lineRule="auto"/>
        <w:ind w:firstLine="720"/>
        <w:jc w:val="both"/>
        <w:rPr>
          <w:rFonts w:ascii="Times New Roman" w:eastAsia="Times New Roman" w:hAnsi="Times New Roman" w:cs="Times New Roman"/>
          <w:bCs/>
          <w:noProof/>
          <w:sz w:val="24"/>
          <w:szCs w:val="24"/>
        </w:rPr>
      </w:pPr>
      <w:r w:rsidRPr="00C971A0">
        <w:rPr>
          <w:rFonts w:ascii="Times New Roman" w:eastAsia="Times New Roman" w:hAnsi="Times New Roman" w:cs="Times New Roman"/>
          <w:bCs/>
          <w:noProof/>
          <w:sz w:val="24"/>
          <w:szCs w:val="24"/>
        </w:rPr>
        <w:drawing>
          <wp:anchor distT="0" distB="0" distL="114300" distR="114300" simplePos="0" relativeHeight="251671552" behindDoc="1" locked="0" layoutInCell="1" allowOverlap="1">
            <wp:simplePos x="0" y="0"/>
            <wp:positionH relativeFrom="column">
              <wp:posOffset>3809365</wp:posOffset>
            </wp:positionH>
            <wp:positionV relativeFrom="paragraph">
              <wp:posOffset>221615</wp:posOffset>
            </wp:positionV>
            <wp:extent cx="2176780" cy="1504950"/>
            <wp:effectExtent l="0" t="0" r="0" b="0"/>
            <wp:wrapTight wrapText="bothSides">
              <wp:wrapPolygon edited="0">
                <wp:start x="0" y="0"/>
                <wp:lineTo x="0" y="21327"/>
                <wp:lineTo x="21361" y="21327"/>
                <wp:lineTo x="21361" y="0"/>
                <wp:lineTo x="0" y="0"/>
              </wp:wrapPolygon>
            </wp:wrapTight>
            <wp:docPr id="8" name="Picture 8" descr="Новосађани доказали своју хуманост">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Новосађани доказали своју хуманост">
                      <a:hlinkClick r:id="rId14"/>
                    </pic:cNvPr>
                    <pic:cNvPicPr>
                      <a:picLocks noChangeAspect="1" noChangeArrowheads="1"/>
                    </pic:cNvPicPr>
                  </pic:nvPicPr>
                  <pic:blipFill>
                    <a:blip r:embed="rId15"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176780" cy="1504950"/>
                    </a:xfrm>
                    <a:prstGeom prst="rect">
                      <a:avLst/>
                    </a:prstGeom>
                    <a:noFill/>
                    <a:ln>
                      <a:noFill/>
                    </a:ln>
                  </pic:spPr>
                </pic:pic>
              </a:graphicData>
            </a:graphic>
          </wp:anchor>
        </w:drawing>
      </w:r>
      <w:r w:rsidR="00C971A0" w:rsidRPr="00C971A0">
        <w:rPr>
          <w:rFonts w:ascii="Times New Roman" w:eastAsia="Times New Roman" w:hAnsi="Times New Roman" w:cs="Times New Roman"/>
          <w:bCs/>
          <w:noProof/>
          <w:sz w:val="24"/>
          <w:szCs w:val="24"/>
        </w:rPr>
        <w:t>Majci šestogodišnjeg Konstantina Jankovića Sanji Bogdanov uručen je u petak u „Radio kafeu”, na konferenciji za novinare svih aktera humanitarne akcije „Humani ponedeljak”, ček u vrednosti od 111.280 dinara za lečenje sina  koji kasni u psihomotornom razvoju zbog nedostatka kiseonika pri rođenju. Po rečima savetnika direktora JKP „Gradsko zelenilo” zaduženog za medije Ivana Nožinića, tokom te humanitarne akcije sakupljeno je 800.225 dinara za negu i lečenje petoro dece, od čega 364.255 za Natašu Ilić, 82.840za Teodoru Škrivanj, 145.350 za Stefana Opačića i za Aleksandra Živkovića 96.500 dinara.– Akcija je počela 28. jula i mogu reći da smo u potpunosti zadovoljni efektima i činjenicom da su Novosađani još jednom u velikoj meri iskazali humanost – rekao je Nožinić. – Do kraja sezone ostalo je petnaestak dana i s obzirom na vremenske prilike koje nam tokom celog leta nisu išle naruku, „Humani ponedeljak” nećemo organizovati do početka sledeće kupališne sezone, ali zato zajedno sa saradnicima iz medija osmišljavamo kako privući što veći broj sugrađana na Štrand da bismo nastavili našu humanitarnu misiju. O tome da li će to biti koncert ili neki sportski događaj javnost će biti obaveštena naredne sedmice.</w:t>
      </w:r>
    </w:p>
    <w:p w:rsidR="00C971A0" w:rsidRPr="00C971A0" w:rsidRDefault="00C971A0" w:rsidP="00C971A0">
      <w:pPr>
        <w:spacing w:after="0" w:line="240" w:lineRule="auto"/>
        <w:ind w:firstLine="720"/>
        <w:jc w:val="both"/>
        <w:rPr>
          <w:rFonts w:ascii="Times New Roman" w:eastAsia="Times New Roman" w:hAnsi="Times New Roman" w:cs="Times New Roman"/>
          <w:bCs/>
          <w:noProof/>
          <w:sz w:val="24"/>
          <w:szCs w:val="24"/>
        </w:rPr>
      </w:pPr>
      <w:r w:rsidRPr="00C971A0">
        <w:rPr>
          <w:rFonts w:ascii="Times New Roman" w:eastAsia="Times New Roman" w:hAnsi="Times New Roman" w:cs="Times New Roman"/>
          <w:bCs/>
          <w:noProof/>
          <w:sz w:val="24"/>
          <w:szCs w:val="24"/>
        </w:rPr>
        <w:t>Glavni i odgovorni urednik Radija 021 Slobodan Krajnović napomenuo je da se taj radio bavi humanitarnim aktivnostima od nastanka i da, osim što se kao u ovom slučaju pridružio prikupljanju novca za Konstantina Jankovića, često saminicijativno radi za dobrobit pojedinaca ili ustanova kojima je potrebna pomoć.– Dugo nije bilo ovakvih humanitarnih akcija koje su potekle od nekih javnih ustanova i za svaku pohvalu je to što će ova biti nastavljena  sledeće godine – kazao je Krajnović. – Bilo bi dobro kada bi se ona proširila i na ostala javna preduzeća u gradu. Pridružili smo se akciji tako što smo kuvali kotlić na „Vojvodina festu” i sav novac od prodatih porcija namenili za Konstantinovo lečenje.Doprinos toj, ali i drugim akcijama tog tipa, dali su i Udruženje građana „Novi Sad ima srce” i Omladinska organizacija „Relay”.</w:t>
      </w:r>
    </w:p>
    <w:p w:rsidR="00C971A0" w:rsidRDefault="00C971A0" w:rsidP="00DB66CD">
      <w:pPr>
        <w:spacing w:after="0" w:line="240" w:lineRule="auto"/>
        <w:jc w:val="both"/>
        <w:rPr>
          <w:rFonts w:ascii="Times New Roman" w:eastAsia="Times New Roman" w:hAnsi="Times New Roman" w:cs="Times New Roman"/>
          <w:bCs/>
          <w:noProof/>
          <w:sz w:val="24"/>
          <w:szCs w:val="24"/>
        </w:rPr>
      </w:pPr>
    </w:p>
    <w:p w:rsidR="00C971A0" w:rsidRPr="00C971A0" w:rsidRDefault="00C971A0" w:rsidP="00577536">
      <w:pPr>
        <w:spacing w:after="0" w:line="240" w:lineRule="auto"/>
        <w:jc w:val="center"/>
        <w:rPr>
          <w:rFonts w:ascii="Times New Roman" w:eastAsia="Times New Roman" w:hAnsi="Times New Roman" w:cs="Times New Roman"/>
          <w:b/>
          <w:bCs/>
          <w:noProof/>
          <w:color w:val="FF0000"/>
          <w:sz w:val="28"/>
          <w:szCs w:val="24"/>
        </w:rPr>
      </w:pPr>
      <w:r>
        <w:rPr>
          <w:rFonts w:ascii="Times New Roman" w:eastAsia="Times New Roman" w:hAnsi="Times New Roman" w:cs="Times New Roman"/>
          <w:b/>
          <w:bCs/>
          <w:noProof/>
          <w:color w:val="FF0000"/>
          <w:sz w:val="28"/>
          <w:szCs w:val="24"/>
        </w:rPr>
        <w:t>Radovi i</w:t>
      </w:r>
      <w:r w:rsidRPr="00C971A0">
        <w:rPr>
          <w:rFonts w:ascii="Times New Roman" w:eastAsia="Times New Roman" w:hAnsi="Times New Roman" w:cs="Times New Roman"/>
          <w:b/>
          <w:bCs/>
          <w:noProof/>
          <w:color w:val="FF0000"/>
          <w:sz w:val="28"/>
          <w:szCs w:val="24"/>
        </w:rPr>
        <w:t xml:space="preserve"> na krovu OŠ „Ivo Andrić” u Budisavi</w:t>
      </w:r>
    </w:p>
    <w:p w:rsidR="00C971A0" w:rsidRPr="00C971A0" w:rsidRDefault="00C971A0" w:rsidP="00577536">
      <w:pPr>
        <w:spacing w:after="0" w:line="240" w:lineRule="auto"/>
        <w:jc w:val="both"/>
        <w:rPr>
          <w:rFonts w:ascii="Times New Roman" w:eastAsia="Times New Roman" w:hAnsi="Times New Roman" w:cs="Times New Roman"/>
          <w:b/>
          <w:bCs/>
          <w:noProof/>
          <w:sz w:val="24"/>
          <w:szCs w:val="24"/>
        </w:rPr>
      </w:pPr>
    </w:p>
    <w:p w:rsidR="00C971A0" w:rsidRDefault="00C971A0" w:rsidP="00C971A0">
      <w:pPr>
        <w:spacing w:after="0" w:line="240" w:lineRule="auto"/>
        <w:ind w:firstLine="720"/>
        <w:jc w:val="both"/>
        <w:rPr>
          <w:rFonts w:ascii="Times New Roman" w:eastAsia="Times New Roman" w:hAnsi="Times New Roman" w:cs="Times New Roman"/>
          <w:b/>
          <w:bCs/>
          <w:noProof/>
          <w:sz w:val="24"/>
          <w:szCs w:val="24"/>
        </w:rPr>
      </w:pPr>
      <w:bookmarkStart w:id="0" w:name="_GoBack"/>
      <w:bookmarkEnd w:id="0"/>
      <w:r w:rsidRPr="00C971A0">
        <w:rPr>
          <w:rFonts w:ascii="Times New Roman" w:eastAsia="Times New Roman" w:hAnsi="Times New Roman" w:cs="Times New Roman"/>
          <w:bCs/>
          <w:noProof/>
          <w:sz w:val="24"/>
          <w:szCs w:val="24"/>
        </w:rPr>
        <w:t>Nakon što je nedavno obavljen sličan posao na Srednjoj elektrotehničkoj školi, i krovni pokrivač na Osnovnoj školi „Ivo Andrić” u Budisavi biće naredne godine rekonstruisan, i s njega će biti uklonjene azbestne ploče, materijal za koji je utvrđeno da je kancerogen, najavili su iz Gradske uprave za obrazovanje.– Radovi će početi tokom letnjeg raspusta sledeće godine, da bi škola bila spremna na jesen, a do tada će se uraditi projektno-tehnička dokumentacija koja će dati i predračunsku vrednost – kaže v. d. načelnika Gradske uprave za obrazovanje Lidije Tomaš.Kako smo saznali od direktora te obrazovne ustanove Gorana Srdića, na krovnom pokrivaču biće postavljena nova izolacija da bi se objekat zaštitio od prokišnjavanja, kao i novi rogovi i letve na krovnoj konstrukciji.Po njegovim rečima, mora se zameniti 700 kvadrata krovnog pokrivača, a, kako kaže, novac za rekonstrukciju trebalo bi da bude obezbeđen naredne godine.</w:t>
      </w:r>
      <w:r>
        <w:rPr>
          <w:rFonts w:ascii="Times New Roman" w:eastAsia="Times New Roman" w:hAnsi="Times New Roman" w:cs="Times New Roman"/>
          <w:b/>
          <w:bCs/>
          <w:noProof/>
          <w:sz w:val="24"/>
          <w:szCs w:val="24"/>
        </w:rPr>
        <w:t xml:space="preserve"> „</w:t>
      </w:r>
      <w:r w:rsidRPr="00C971A0">
        <w:rPr>
          <w:rFonts w:ascii="Times New Roman" w:eastAsia="Times New Roman" w:hAnsi="Times New Roman" w:cs="Times New Roman"/>
          <w:bCs/>
          <w:noProof/>
          <w:sz w:val="24"/>
          <w:szCs w:val="24"/>
        </w:rPr>
        <w:t>U okviru projekta trebalo bi da bude određeno i kojom vrstom materijala će biti pokriven objekat, da li će se raditi s nekim pločama ili crepom – navodi Srdić.</w:t>
      </w:r>
    </w:p>
    <w:p w:rsidR="00C971A0" w:rsidRPr="00C64C06" w:rsidRDefault="00C971A0" w:rsidP="00C971A0">
      <w:pPr>
        <w:spacing w:after="0" w:line="240" w:lineRule="auto"/>
        <w:ind w:firstLine="720"/>
        <w:jc w:val="both"/>
        <w:rPr>
          <w:rFonts w:ascii="Times New Roman" w:eastAsia="Times New Roman" w:hAnsi="Times New Roman" w:cs="Times New Roman"/>
          <w:bCs/>
          <w:noProof/>
          <w:color w:val="FF0000"/>
          <w:sz w:val="24"/>
          <w:szCs w:val="24"/>
        </w:rPr>
      </w:pPr>
      <w:r w:rsidRPr="00C971A0">
        <w:rPr>
          <w:rFonts w:ascii="Times New Roman" w:eastAsia="Times New Roman" w:hAnsi="Times New Roman" w:cs="Times New Roman"/>
          <w:bCs/>
          <w:noProof/>
          <w:sz w:val="24"/>
          <w:szCs w:val="24"/>
        </w:rPr>
        <w:t xml:space="preserve">Osnovnu školu „Ivo Andrić” trenutno pohađa 315 učenika, raspoređenih u 21 odeljenje. Sazidana je 1966. godine, kada je napravljena s ravnim krovom. Zbog prokišnjavanja, urađena je </w:t>
      </w:r>
      <w:r w:rsidRPr="00C971A0">
        <w:rPr>
          <w:rFonts w:ascii="Times New Roman" w:eastAsia="Times New Roman" w:hAnsi="Times New Roman" w:cs="Times New Roman"/>
          <w:bCs/>
          <w:noProof/>
          <w:sz w:val="24"/>
          <w:szCs w:val="24"/>
        </w:rPr>
        <w:lastRenderedPageBreak/>
        <w:t>rekonstrukcija krovnog pokrivača i postavljeni su rogovi i ploče od azbesta. Po Srdićevim rečima, od tada se na krovu ništa nije radilo.Iz Gradske uprave za obrazovanje ističu da će novac biti izdvojen i za rekonstrukciju krovova svih ostalih škola koje su pokrivene azbestom, ali je potrebno da se one jave Gradskoj upravi.</w:t>
      </w:r>
      <w:r w:rsidR="00C64C06" w:rsidRPr="00C64C06">
        <w:rPr>
          <w:rFonts w:ascii="Times New Roman" w:eastAsia="Times New Roman" w:hAnsi="Times New Roman" w:cs="Times New Roman"/>
          <w:b/>
          <w:bCs/>
          <w:i/>
          <w:color w:val="FF0000"/>
          <w:sz w:val="24"/>
          <w:szCs w:val="24"/>
        </w:rPr>
        <w:t>(→Press Clipping)</w:t>
      </w:r>
    </w:p>
    <w:p w:rsidR="00C971A0" w:rsidRDefault="00C971A0" w:rsidP="00C971A0">
      <w:pPr>
        <w:spacing w:after="0" w:line="240" w:lineRule="auto"/>
        <w:jc w:val="both"/>
        <w:rPr>
          <w:rFonts w:ascii="Times New Roman" w:eastAsia="Times New Roman" w:hAnsi="Times New Roman" w:cs="Times New Roman"/>
          <w:bCs/>
          <w:noProof/>
          <w:sz w:val="24"/>
          <w:szCs w:val="24"/>
        </w:rPr>
      </w:pPr>
    </w:p>
    <w:p w:rsidR="00C971A0" w:rsidRPr="00C64C06" w:rsidRDefault="00C971A0" w:rsidP="004F0FDA">
      <w:pPr>
        <w:spacing w:after="0" w:line="240" w:lineRule="auto"/>
        <w:jc w:val="center"/>
        <w:rPr>
          <w:rFonts w:ascii="Times New Roman" w:eastAsia="Times New Roman" w:hAnsi="Times New Roman" w:cs="Times New Roman"/>
          <w:b/>
          <w:bCs/>
          <w:noProof/>
          <w:color w:val="FF0000"/>
          <w:sz w:val="28"/>
          <w:szCs w:val="24"/>
        </w:rPr>
      </w:pPr>
      <w:r w:rsidRPr="00C64C06">
        <w:rPr>
          <w:rFonts w:ascii="Times New Roman" w:eastAsia="Times New Roman" w:hAnsi="Times New Roman" w:cs="Times New Roman"/>
          <w:b/>
          <w:bCs/>
          <w:noProof/>
          <w:color w:val="FF0000"/>
          <w:sz w:val="28"/>
          <w:szCs w:val="24"/>
        </w:rPr>
        <w:t>U Elektrotehničkoj školi završen posao</w:t>
      </w:r>
    </w:p>
    <w:p w:rsidR="00C971A0" w:rsidRPr="00C971A0" w:rsidRDefault="00C971A0" w:rsidP="004F0FDA">
      <w:pPr>
        <w:spacing w:after="0" w:line="240" w:lineRule="auto"/>
        <w:jc w:val="both"/>
        <w:rPr>
          <w:rFonts w:ascii="Times New Roman" w:eastAsia="Times New Roman" w:hAnsi="Times New Roman" w:cs="Times New Roman"/>
          <w:bCs/>
          <w:noProof/>
          <w:sz w:val="24"/>
          <w:szCs w:val="24"/>
        </w:rPr>
      </w:pPr>
    </w:p>
    <w:p w:rsidR="00C971A0" w:rsidRPr="004F0FDA" w:rsidRDefault="00C971A0" w:rsidP="004F0FDA">
      <w:pPr>
        <w:spacing w:after="0" w:line="240" w:lineRule="auto"/>
        <w:ind w:firstLine="720"/>
        <w:jc w:val="both"/>
        <w:rPr>
          <w:rFonts w:ascii="Times New Roman" w:eastAsia="Times New Roman" w:hAnsi="Times New Roman" w:cs="Times New Roman"/>
          <w:bCs/>
          <w:noProof/>
          <w:sz w:val="24"/>
          <w:szCs w:val="24"/>
        </w:rPr>
      </w:pPr>
      <w:r w:rsidRPr="00C971A0">
        <w:rPr>
          <w:rFonts w:ascii="Times New Roman" w:eastAsia="Times New Roman" w:hAnsi="Times New Roman" w:cs="Times New Roman"/>
          <w:bCs/>
          <w:noProof/>
          <w:sz w:val="24"/>
          <w:szCs w:val="24"/>
        </w:rPr>
        <w:t>Azbestne ploče s krova na Elektrotehničkoj školi „Mihajlo Pupin” uklonjene su ove godine, radovi su završeni u roku, za 40 dana, a uloženo je 24 miliona dinara. Postavljena je i nova izolacija pa je objekat zaštićen od prokišnjavanja. Kako je rekao direktor te obrazovne ustanove Milan Vukobrat, u narednom periodu potrebno je zameniti i dotrajalu stolariju.  Tu školu, koja je ove godine navršila vek od izgradnje, pohađa 1.800 učenika.</w:t>
      </w:r>
    </w:p>
    <w:p w:rsidR="00C971A0" w:rsidRPr="00C971A0" w:rsidRDefault="00C971A0" w:rsidP="00577536">
      <w:pPr>
        <w:spacing w:after="0" w:line="240" w:lineRule="auto"/>
        <w:jc w:val="both"/>
        <w:rPr>
          <w:rFonts w:ascii="Times New Roman" w:eastAsia="Times New Roman" w:hAnsi="Times New Roman" w:cs="Times New Roman"/>
          <w:b/>
          <w:bCs/>
          <w:noProof/>
          <w:sz w:val="24"/>
          <w:szCs w:val="24"/>
        </w:rPr>
      </w:pPr>
      <w:r w:rsidRPr="00C971A0">
        <w:rPr>
          <w:rFonts w:ascii="Times New Roman" w:eastAsia="Times New Roman" w:hAnsi="Times New Roman" w:cs="Times New Roman"/>
          <w:b/>
          <w:bCs/>
          <w:noProof/>
          <w:sz w:val="24"/>
          <w:szCs w:val="24"/>
        </w:rPr>
        <w:t> </w:t>
      </w:r>
    </w:p>
    <w:p w:rsidR="00850636" w:rsidRPr="00850636" w:rsidRDefault="00850636" w:rsidP="00C42929">
      <w:pPr>
        <w:spacing w:after="0" w:line="240" w:lineRule="auto"/>
        <w:jc w:val="center"/>
        <w:rPr>
          <w:rFonts w:ascii="Times New Roman" w:eastAsia="Times New Roman" w:hAnsi="Times New Roman" w:cs="Times New Roman"/>
          <w:b/>
          <w:bCs/>
          <w:noProof/>
          <w:color w:val="FF0000"/>
          <w:sz w:val="28"/>
          <w:szCs w:val="24"/>
        </w:rPr>
      </w:pPr>
      <w:r w:rsidRPr="00850636">
        <w:rPr>
          <w:rFonts w:ascii="Times New Roman" w:eastAsia="Times New Roman" w:hAnsi="Times New Roman" w:cs="Times New Roman"/>
          <w:b/>
          <w:bCs/>
          <w:noProof/>
          <w:color w:val="FF0000"/>
          <w:sz w:val="28"/>
          <w:szCs w:val="24"/>
        </w:rPr>
        <w:t>Raste broj škola u blokadi</w:t>
      </w:r>
    </w:p>
    <w:p w:rsidR="00850636" w:rsidRPr="00850636" w:rsidRDefault="00850636" w:rsidP="00C42929">
      <w:pPr>
        <w:spacing w:after="0" w:line="240" w:lineRule="auto"/>
        <w:jc w:val="both"/>
        <w:rPr>
          <w:rFonts w:ascii="Times New Roman" w:eastAsia="Times New Roman" w:hAnsi="Times New Roman" w:cs="Times New Roman"/>
          <w:bCs/>
          <w:noProof/>
          <w:sz w:val="24"/>
          <w:szCs w:val="24"/>
        </w:rPr>
      </w:pPr>
    </w:p>
    <w:p w:rsidR="00850636" w:rsidRPr="00850636" w:rsidRDefault="00850636" w:rsidP="00C42929">
      <w:pPr>
        <w:spacing w:after="0" w:line="240" w:lineRule="auto"/>
        <w:ind w:firstLine="720"/>
        <w:jc w:val="both"/>
        <w:rPr>
          <w:rFonts w:ascii="Times New Roman" w:eastAsia="Times New Roman" w:hAnsi="Times New Roman" w:cs="Times New Roman"/>
          <w:bCs/>
          <w:noProof/>
          <w:sz w:val="24"/>
          <w:szCs w:val="24"/>
        </w:rPr>
      </w:pPr>
      <w:r w:rsidRPr="00850636">
        <w:rPr>
          <w:rFonts w:ascii="Times New Roman" w:eastAsia="Times New Roman" w:hAnsi="Times New Roman" w:cs="Times New Roman"/>
          <w:bCs/>
          <w:noProof/>
          <w:sz w:val="24"/>
          <w:szCs w:val="24"/>
        </w:rPr>
        <w:t>Oko 110 osnovnih i srednjih škola ima blokirane račune zbog neizmirenih obaveza lokalnih samouprava, pa izvršne sudske presude dolaze na naplatu državi koja svake godine u budžetu planira sredstva za ovu namenu. Broj škola u blokadi raste, u februaru ove godine bilo ih je, prema podacima Narodne banke, 74, a pomoćnik ministra prosvete Ljubiša Antonijević ističe da je trenutni dug tih ustanova oko 165 miliona dinara, bez kamate. Početkom godine bio je nešto veći od 120 miliona. Škole najčešće dolaze na sud jer zaposlenom nije isplaćena jubilarna nagrada, naknada za prevoz ili ima dugovanja za grejanje, struju, vodu, obaveze koje treba da ispunjava lokalna samouprava. U Kragujevcu, Jagodini, Nišu, Novom Pazaru, Smederevskoj Palanci najviše je blokiranih obrazovni ustanova, a Antonijević navodi da se u budžetu predviđa novac za izvršne sudske presude po ovom osnovu. “Novac se planira u budžetu jer ne može se dozvoliti da škola zbog neizmirivanja obaveza lokalne samouprave ne radi. Uglavnom se otvaraju podračuni da bi u školi mogli bar da dobijaju plate”, rekao je Antonijević Tanjugu i posebno ukazao na nedomaćinski odnos kragujevačke uprave prema školama. U Kragujevcu je, kako kaže, budžet toliko istrošen da škole jedva funkcionišu i sastavljaju kraj s krajem zbog, istakao je Antonijević, nedomaćinskog poslovanja čelnih ljudi grada.</w:t>
      </w:r>
      <w:r w:rsidR="00C64C06" w:rsidRPr="00C64C06">
        <w:rPr>
          <w:rFonts w:ascii="Times New Roman" w:eastAsia="Times New Roman" w:hAnsi="Times New Roman" w:cs="Times New Roman"/>
          <w:b/>
          <w:bCs/>
          <w:i/>
          <w:color w:val="FF0000"/>
          <w:sz w:val="24"/>
          <w:szCs w:val="24"/>
        </w:rPr>
        <w:t>(→Press Clipping)</w:t>
      </w:r>
    </w:p>
    <w:p w:rsidR="00850636" w:rsidRPr="00850636" w:rsidRDefault="00850636" w:rsidP="00C42929">
      <w:pPr>
        <w:spacing w:after="0" w:line="240" w:lineRule="auto"/>
        <w:ind w:firstLine="720"/>
        <w:jc w:val="both"/>
        <w:rPr>
          <w:rFonts w:ascii="Times New Roman" w:eastAsia="Times New Roman" w:hAnsi="Times New Roman" w:cs="Times New Roman"/>
          <w:bCs/>
          <w:noProof/>
          <w:sz w:val="24"/>
          <w:szCs w:val="24"/>
        </w:rPr>
      </w:pPr>
    </w:p>
    <w:p w:rsidR="00850636" w:rsidRDefault="00850636" w:rsidP="00C42929">
      <w:pPr>
        <w:spacing w:after="0" w:line="240" w:lineRule="auto"/>
        <w:jc w:val="center"/>
        <w:rPr>
          <w:rFonts w:ascii="Times New Roman" w:eastAsia="Times New Roman" w:hAnsi="Times New Roman" w:cs="Times New Roman"/>
          <w:b/>
          <w:bCs/>
          <w:noProof/>
          <w:color w:val="FF0000"/>
          <w:sz w:val="28"/>
          <w:szCs w:val="24"/>
        </w:rPr>
      </w:pPr>
      <w:r w:rsidRPr="00850636">
        <w:rPr>
          <w:rFonts w:ascii="Times New Roman" w:eastAsia="Times New Roman" w:hAnsi="Times New Roman" w:cs="Times New Roman"/>
          <w:b/>
          <w:bCs/>
          <w:noProof/>
          <w:color w:val="FF0000"/>
          <w:sz w:val="28"/>
          <w:szCs w:val="24"/>
        </w:rPr>
        <w:t xml:space="preserve">Antonijević: Lokalne samouprave ne izmiruju obaveze </w:t>
      </w:r>
    </w:p>
    <w:p w:rsidR="00850636" w:rsidRPr="00850636" w:rsidRDefault="00850636" w:rsidP="00C42929">
      <w:pPr>
        <w:spacing w:after="0" w:line="240" w:lineRule="auto"/>
        <w:jc w:val="center"/>
        <w:rPr>
          <w:rFonts w:ascii="Times New Roman" w:eastAsia="Times New Roman" w:hAnsi="Times New Roman" w:cs="Times New Roman"/>
          <w:b/>
          <w:bCs/>
          <w:noProof/>
          <w:color w:val="FF0000"/>
          <w:sz w:val="28"/>
          <w:szCs w:val="24"/>
        </w:rPr>
      </w:pPr>
      <w:r w:rsidRPr="00850636">
        <w:rPr>
          <w:rFonts w:ascii="Times New Roman" w:eastAsia="Times New Roman" w:hAnsi="Times New Roman" w:cs="Times New Roman"/>
          <w:b/>
          <w:bCs/>
          <w:noProof/>
          <w:color w:val="FF0000"/>
          <w:sz w:val="28"/>
          <w:szCs w:val="24"/>
        </w:rPr>
        <w:t>prema školama</w:t>
      </w:r>
    </w:p>
    <w:p w:rsidR="00850636" w:rsidRPr="00850636" w:rsidRDefault="00850636" w:rsidP="00C42929">
      <w:pPr>
        <w:spacing w:after="0" w:line="240" w:lineRule="auto"/>
        <w:ind w:firstLine="720"/>
        <w:jc w:val="both"/>
        <w:rPr>
          <w:rFonts w:ascii="Times New Roman" w:eastAsia="Times New Roman" w:hAnsi="Times New Roman" w:cs="Times New Roman"/>
          <w:bCs/>
          <w:noProof/>
          <w:sz w:val="24"/>
          <w:szCs w:val="24"/>
        </w:rPr>
      </w:pPr>
    </w:p>
    <w:p w:rsidR="006334B6" w:rsidRDefault="00850636" w:rsidP="00850636">
      <w:pPr>
        <w:spacing w:after="0" w:line="240" w:lineRule="auto"/>
        <w:ind w:firstLine="720"/>
        <w:jc w:val="both"/>
        <w:rPr>
          <w:rFonts w:ascii="Times New Roman" w:eastAsia="Times New Roman" w:hAnsi="Times New Roman" w:cs="Times New Roman"/>
          <w:bCs/>
          <w:noProof/>
          <w:sz w:val="24"/>
          <w:szCs w:val="24"/>
        </w:rPr>
      </w:pPr>
      <w:r w:rsidRPr="00850636">
        <w:rPr>
          <w:rFonts w:ascii="Times New Roman" w:eastAsia="Times New Roman" w:hAnsi="Times New Roman" w:cs="Times New Roman"/>
          <w:bCs/>
          <w:noProof/>
          <w:sz w:val="24"/>
          <w:szCs w:val="24"/>
        </w:rPr>
        <w:t>Pomoćnik  ministra prosvete Ljubiša Antonijević ukazuje da lokalne samouprave iako dobijaju novac iz republickog budžeta, ne izmiruju obaveze prema školama na njihovim teritorijama. Država za sada može smao da upućuje dopise i apeluje da se obaveze izmiruju, što je nedavno potvrdio i ministar prosvete Srđan Verbić. "Nema instrumenata da se nateraju lokalne samouprave da plate, jedino što može je da neke od troškova isplati država iz budžeta ali to nije dobro rešenje", rekao je Verbić pre nekolik</w:t>
      </w:r>
      <w:r>
        <w:rPr>
          <w:rFonts w:ascii="Times New Roman" w:eastAsia="Times New Roman" w:hAnsi="Times New Roman" w:cs="Times New Roman"/>
          <w:bCs/>
          <w:noProof/>
          <w:sz w:val="24"/>
          <w:szCs w:val="24"/>
        </w:rPr>
        <w:t>o dana. Kako je naveo, Ministar</w:t>
      </w:r>
      <w:r w:rsidRPr="00850636">
        <w:rPr>
          <w:rFonts w:ascii="Times New Roman" w:eastAsia="Times New Roman" w:hAnsi="Times New Roman" w:cs="Times New Roman"/>
          <w:bCs/>
          <w:noProof/>
          <w:sz w:val="24"/>
          <w:szCs w:val="24"/>
        </w:rPr>
        <w:t>stvo ne može da plati grejanje ali bi moglo da traži međunarodne projekte da neko plati rad na boljoj izolaciji i modernizaciji škole</w:t>
      </w:r>
      <w:r w:rsidR="006334B6" w:rsidRPr="006334B6">
        <w:rPr>
          <w:rFonts w:ascii="Times New Roman" w:eastAsia="Times New Roman" w:hAnsi="Times New Roman" w:cs="Times New Roman"/>
          <w:bCs/>
          <w:noProof/>
          <w:sz w:val="24"/>
          <w:szCs w:val="24"/>
          <w:lang w:val="sr-Cyrl-CS"/>
        </w:rPr>
        <w:t>.</w:t>
      </w:r>
    </w:p>
    <w:p w:rsidR="00850636" w:rsidRDefault="00850636" w:rsidP="00850636">
      <w:pPr>
        <w:spacing w:after="0" w:line="240" w:lineRule="auto"/>
        <w:jc w:val="both"/>
        <w:rPr>
          <w:rFonts w:ascii="Times New Roman" w:eastAsia="Times New Roman" w:hAnsi="Times New Roman" w:cs="Times New Roman"/>
          <w:bCs/>
          <w:noProof/>
          <w:sz w:val="24"/>
          <w:szCs w:val="24"/>
        </w:rPr>
      </w:pPr>
    </w:p>
    <w:p w:rsidR="00850636" w:rsidRPr="00850636" w:rsidRDefault="00850636" w:rsidP="005A29F2">
      <w:pPr>
        <w:spacing w:after="0" w:line="240" w:lineRule="auto"/>
        <w:jc w:val="center"/>
        <w:rPr>
          <w:rFonts w:ascii="Times New Roman" w:eastAsia="Times New Roman" w:hAnsi="Times New Roman" w:cs="Times New Roman"/>
          <w:b/>
          <w:bCs/>
          <w:noProof/>
          <w:color w:val="FF0000"/>
          <w:sz w:val="28"/>
          <w:szCs w:val="24"/>
        </w:rPr>
      </w:pPr>
      <w:r w:rsidRPr="00850636">
        <w:rPr>
          <w:rFonts w:ascii="Times New Roman" w:eastAsia="Times New Roman" w:hAnsi="Times New Roman" w:cs="Times New Roman"/>
          <w:b/>
          <w:bCs/>
          <w:noProof/>
          <w:color w:val="FF0000"/>
          <w:sz w:val="28"/>
          <w:szCs w:val="24"/>
        </w:rPr>
        <w:t>Dugotrajan stres iznutra izjeda</w:t>
      </w:r>
    </w:p>
    <w:p w:rsidR="00850636" w:rsidRPr="00850636" w:rsidRDefault="00850636" w:rsidP="005A29F2">
      <w:pPr>
        <w:spacing w:after="0" w:line="240" w:lineRule="auto"/>
        <w:jc w:val="both"/>
        <w:rPr>
          <w:rFonts w:ascii="Times New Roman" w:eastAsia="Times New Roman" w:hAnsi="Times New Roman" w:cs="Times New Roman"/>
          <w:bCs/>
          <w:noProof/>
          <w:sz w:val="24"/>
          <w:szCs w:val="24"/>
        </w:rPr>
      </w:pPr>
    </w:p>
    <w:p w:rsidR="00850636" w:rsidRDefault="00850636" w:rsidP="005A29F2">
      <w:pPr>
        <w:spacing w:after="0" w:line="240" w:lineRule="auto"/>
        <w:jc w:val="both"/>
        <w:rPr>
          <w:rFonts w:ascii="Times New Roman" w:eastAsia="Times New Roman" w:hAnsi="Times New Roman" w:cs="Times New Roman"/>
          <w:bCs/>
          <w:noProof/>
          <w:sz w:val="24"/>
          <w:szCs w:val="24"/>
        </w:rPr>
      </w:pPr>
      <w:r w:rsidRPr="00850636">
        <w:rPr>
          <w:rFonts w:ascii="Times New Roman" w:eastAsia="Times New Roman" w:hAnsi="Times New Roman" w:cs="Times New Roman"/>
          <w:bCs/>
          <w:noProof/>
          <w:sz w:val="24"/>
          <w:szCs w:val="24"/>
        </w:rPr>
        <w:lastRenderedPageBreak/>
        <w:drawing>
          <wp:anchor distT="0" distB="0" distL="114300" distR="114300" simplePos="0" relativeHeight="251664384" behindDoc="0" locked="0" layoutInCell="1" allowOverlap="1">
            <wp:simplePos x="0" y="0"/>
            <wp:positionH relativeFrom="column">
              <wp:posOffset>3719830</wp:posOffset>
            </wp:positionH>
            <wp:positionV relativeFrom="paragraph">
              <wp:posOffset>260985</wp:posOffset>
            </wp:positionV>
            <wp:extent cx="2190750" cy="1513840"/>
            <wp:effectExtent l="0" t="0" r="0" b="0"/>
            <wp:wrapSquare wrapText="bothSides"/>
            <wp:docPr id="2" name="Picture 2" descr="Маја Стопар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ја Стопарић">
                      <a:hlinkClick r:id="rId16"/>
                    </pic:cNvPr>
                    <pic:cNvPicPr>
                      <a:picLocks noChangeAspect="1" noChangeArrowheads="1"/>
                    </pic:cNvPicPr>
                  </pic:nvPicPr>
                  <pic:blipFill>
                    <a:blip r:embed="rId17"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190750" cy="1513840"/>
                    </a:xfrm>
                    <a:prstGeom prst="rect">
                      <a:avLst/>
                    </a:prstGeom>
                    <a:noFill/>
                    <a:ln>
                      <a:noFill/>
                    </a:ln>
                  </pic:spPr>
                </pic:pic>
              </a:graphicData>
            </a:graphic>
          </wp:anchor>
        </w:drawing>
      </w:r>
      <w:r w:rsidRPr="00850636">
        <w:rPr>
          <w:rFonts w:ascii="Times New Roman" w:eastAsia="Times New Roman" w:hAnsi="Times New Roman" w:cs="Times New Roman"/>
          <w:bCs/>
          <w:noProof/>
          <w:sz w:val="24"/>
          <w:szCs w:val="24"/>
        </w:rPr>
        <w:t>Sve češća ubistva zbog par stotina dinara, ljubomore, poslovnih i ljubavnih neuspeha... posledica su lošeg rešavanja stresnih situacija, kojima su građani/ke Srbiji izloženi u prevelikoj meri nakon višegodišnjeg nagomilavanja društvenih i ekonomskih problem  “Pucanje po šavovima je odlična metafora koju koristimo i mi u psihoterapiji. Suština je u stresu i u tom smislu možemo da kažemo da se ono dešava na društvenom nivou jer je sve više ljudi koji “pucaju” na svoj individualan način i reaguju u zavisnosti od toga kakav im je sis</w:t>
      </w:r>
      <w:r>
        <w:rPr>
          <w:rFonts w:ascii="Times New Roman" w:eastAsia="Times New Roman" w:hAnsi="Times New Roman" w:cs="Times New Roman"/>
          <w:bCs/>
          <w:noProof/>
          <w:sz w:val="24"/>
          <w:szCs w:val="24"/>
        </w:rPr>
        <w:t xml:space="preserve">tem vrednosti”, kaže </w:t>
      </w:r>
      <w:r w:rsidRPr="00850636">
        <w:rPr>
          <w:rFonts w:ascii="Times New Roman" w:eastAsia="Times New Roman" w:hAnsi="Times New Roman" w:cs="Times New Roman"/>
          <w:bCs/>
          <w:noProof/>
          <w:sz w:val="24"/>
          <w:szCs w:val="24"/>
        </w:rPr>
        <w:t xml:space="preserve"> psihoterapeutkinja Maja Stoparić.</w:t>
      </w:r>
    </w:p>
    <w:p w:rsidR="00D022DA" w:rsidRDefault="00D022DA" w:rsidP="00D022DA">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00850636" w:rsidRPr="00850636">
        <w:rPr>
          <w:rFonts w:ascii="Times New Roman" w:eastAsia="Times New Roman" w:hAnsi="Times New Roman" w:cs="Times New Roman"/>
          <w:bCs/>
          <w:noProof/>
          <w:sz w:val="24"/>
          <w:szCs w:val="24"/>
        </w:rPr>
        <w:t>Ljudi znaju da to nije bolest ili dijagnoza, nego vrsta napetosti. Spoljašnji faktori utiču na nas i poremete nam ravnotežu. U psihologiji, ljudi reaguju ne na događaj, već na značenja koja mu daju. Ako je meni nešto važno, ako je moja vrednost ugrožena, osećaću visoki stres i neprijatno osećanje. To je svakodnevnica u svakom društvu kojom možemo da objasnimo različite probleme. Ljudi reaguju u zavisnosti od toga “kako su sašiveni”, kakav im je karakter, kako su vaspitani i kakva im je ličnost – kada trpimo stres postoji mogućnost da se “rašijemo” po najslabijim šavovoima.</w:t>
      </w:r>
    </w:p>
    <w:p w:rsidR="00850636" w:rsidRPr="00D022DA" w:rsidRDefault="00850636" w:rsidP="00D022DA">
      <w:pPr>
        <w:spacing w:after="0" w:line="240" w:lineRule="auto"/>
        <w:ind w:firstLine="720"/>
        <w:jc w:val="both"/>
        <w:rPr>
          <w:rFonts w:ascii="Times New Roman" w:eastAsia="Times New Roman" w:hAnsi="Times New Roman" w:cs="Times New Roman"/>
          <w:bCs/>
          <w:noProof/>
          <w:sz w:val="24"/>
          <w:szCs w:val="24"/>
        </w:rPr>
      </w:pPr>
      <w:r w:rsidRPr="00850636">
        <w:rPr>
          <w:rFonts w:ascii="Times New Roman" w:eastAsia="Times New Roman" w:hAnsi="Times New Roman" w:cs="Times New Roman"/>
          <w:bCs/>
          <w:noProof/>
          <w:sz w:val="24"/>
          <w:szCs w:val="24"/>
        </w:rPr>
        <w:t>O tome kako sistem vrednosti utiče na rešavanje stresnih situacija naša sagovornica kaže da bi ljudi trebalo da uče decu da je najvažnija stvar u životu to što su živa! To je osnovna prevencija čak i u društvu koje je tranziciono, gde šavovi lakše pucaju. Kada ih volimo bez uslova, ta deca kada porastu neće postavljati sebi nove uslove zašto nekada njihov život gubi smisao. Ukoliko osoba ne ostvari uslove poput novca, zaposlenja, dece ili fizičkog izgleda, smatra da život nema smisla i može sebi da ga oduzme. O drugim uzrocima “pucanja”, pored opštih mesta poput besparice i nezaposlenosti, Stoparić kaže da se tranziciona društva teško snalaze i adaptiraju na promene. </w:t>
      </w:r>
      <w:r w:rsidR="00C64C06" w:rsidRPr="00C64C06">
        <w:rPr>
          <w:rFonts w:ascii="Times New Roman" w:eastAsia="Times New Roman" w:hAnsi="Times New Roman" w:cs="Times New Roman"/>
          <w:b/>
          <w:bCs/>
          <w:i/>
          <w:color w:val="FF0000"/>
          <w:sz w:val="24"/>
          <w:szCs w:val="24"/>
        </w:rPr>
        <w:t>(→Press Clipping)</w:t>
      </w:r>
    </w:p>
    <w:p w:rsidR="00850636" w:rsidRDefault="00850636" w:rsidP="005A29F2">
      <w:pPr>
        <w:spacing w:after="0" w:line="240" w:lineRule="auto"/>
        <w:jc w:val="both"/>
        <w:rPr>
          <w:rFonts w:ascii="Times New Roman" w:eastAsia="Times New Roman" w:hAnsi="Times New Roman" w:cs="Times New Roman"/>
          <w:bCs/>
          <w:noProof/>
          <w:sz w:val="24"/>
          <w:szCs w:val="24"/>
        </w:rPr>
      </w:pPr>
    </w:p>
    <w:p w:rsidR="00850636" w:rsidRPr="00850636" w:rsidRDefault="00850636" w:rsidP="00850636">
      <w:pPr>
        <w:spacing w:after="0" w:line="240" w:lineRule="auto"/>
        <w:jc w:val="center"/>
        <w:rPr>
          <w:rFonts w:ascii="Times New Roman" w:eastAsia="Times New Roman" w:hAnsi="Times New Roman" w:cs="Times New Roman"/>
          <w:b/>
          <w:bCs/>
          <w:noProof/>
          <w:color w:val="FF0000"/>
          <w:sz w:val="28"/>
          <w:szCs w:val="24"/>
        </w:rPr>
      </w:pPr>
      <w:r w:rsidRPr="00850636">
        <w:rPr>
          <w:rFonts w:ascii="Times New Roman" w:eastAsia="Times New Roman" w:hAnsi="Times New Roman" w:cs="Times New Roman"/>
          <w:b/>
          <w:bCs/>
          <w:noProof/>
          <w:color w:val="FF0000"/>
          <w:sz w:val="28"/>
          <w:szCs w:val="24"/>
        </w:rPr>
        <w:t>Roditeljstvo pretvorili u parodiju</w:t>
      </w:r>
      <w:r w:rsidR="00AF48A6">
        <w:rPr>
          <w:rFonts w:ascii="Times New Roman" w:eastAsia="Times New Roman" w:hAnsi="Times New Roman" w:cs="Times New Roman"/>
          <w:b/>
          <w:bCs/>
          <w:noProof/>
          <w:color w:val="FF0000"/>
          <w:sz w:val="28"/>
          <w:szCs w:val="24"/>
        </w:rPr>
        <w:t>-</w:t>
      </w:r>
    </w:p>
    <w:p w:rsidR="00AF48A6" w:rsidRPr="00AF48A6" w:rsidRDefault="00AF48A6" w:rsidP="00035C16">
      <w:pPr>
        <w:spacing w:after="0" w:line="240" w:lineRule="auto"/>
        <w:jc w:val="center"/>
        <w:rPr>
          <w:rFonts w:ascii="Times New Roman" w:eastAsia="Times New Roman" w:hAnsi="Times New Roman" w:cs="Times New Roman"/>
          <w:b/>
          <w:bCs/>
          <w:noProof/>
          <w:color w:val="FF0000"/>
          <w:sz w:val="28"/>
          <w:szCs w:val="24"/>
        </w:rPr>
      </w:pPr>
      <w:r>
        <w:rPr>
          <w:rFonts w:ascii="Times New Roman" w:eastAsia="Times New Roman" w:hAnsi="Times New Roman" w:cs="Times New Roman"/>
          <w:b/>
          <w:bCs/>
          <w:noProof/>
          <w:color w:val="FF0000"/>
          <w:sz w:val="28"/>
          <w:szCs w:val="24"/>
        </w:rPr>
        <w:t>Neka, mam</w:t>
      </w:r>
      <w:r w:rsidRPr="00AF48A6">
        <w:rPr>
          <w:rFonts w:ascii="Times New Roman" w:eastAsia="Times New Roman" w:hAnsi="Times New Roman" w:cs="Times New Roman"/>
          <w:b/>
          <w:bCs/>
          <w:noProof/>
          <w:color w:val="FF0000"/>
          <w:sz w:val="28"/>
          <w:szCs w:val="24"/>
        </w:rPr>
        <w:t>a će to da uradi</w:t>
      </w:r>
      <w:r>
        <w:rPr>
          <w:rFonts w:ascii="Times New Roman" w:eastAsia="Times New Roman" w:hAnsi="Times New Roman" w:cs="Times New Roman"/>
          <w:b/>
          <w:bCs/>
          <w:noProof/>
          <w:color w:val="FF0000"/>
          <w:sz w:val="28"/>
          <w:szCs w:val="24"/>
        </w:rPr>
        <w:t>!</w:t>
      </w:r>
    </w:p>
    <w:p w:rsidR="00AF48A6" w:rsidRPr="00AF48A6" w:rsidRDefault="00AF48A6" w:rsidP="00035C16">
      <w:pPr>
        <w:spacing w:after="0" w:line="240" w:lineRule="auto"/>
        <w:jc w:val="center"/>
        <w:rPr>
          <w:rFonts w:ascii="Times New Roman" w:eastAsia="Times New Roman" w:hAnsi="Times New Roman" w:cs="Times New Roman"/>
          <w:bCs/>
          <w:noProof/>
          <w:color w:val="FF0000"/>
          <w:sz w:val="24"/>
          <w:szCs w:val="24"/>
        </w:rPr>
      </w:pPr>
    </w:p>
    <w:p w:rsidR="00AF48A6" w:rsidRPr="00AF48A6" w:rsidRDefault="00D022DA" w:rsidP="00035C16">
      <w:pPr>
        <w:spacing w:after="0" w:line="240" w:lineRule="auto"/>
        <w:ind w:firstLine="720"/>
        <w:jc w:val="both"/>
        <w:rPr>
          <w:rFonts w:ascii="Times New Roman" w:eastAsia="Times New Roman" w:hAnsi="Times New Roman" w:cs="Times New Roman"/>
          <w:b/>
          <w:bCs/>
          <w:noProof/>
          <w:sz w:val="24"/>
          <w:szCs w:val="24"/>
        </w:rPr>
      </w:pPr>
      <w:r w:rsidRPr="00D022DA">
        <w:rPr>
          <w:rFonts w:ascii="Times New Roman" w:eastAsia="Times New Roman" w:hAnsi="Times New Roman" w:cs="Times New Roman"/>
          <w:bCs/>
          <w:noProof/>
          <w:sz w:val="24"/>
          <w:szCs w:val="24"/>
        </w:rPr>
        <w:drawing>
          <wp:anchor distT="0" distB="0" distL="114300" distR="114300" simplePos="0" relativeHeight="251674624" behindDoc="1" locked="0" layoutInCell="1" allowOverlap="1">
            <wp:simplePos x="0" y="0"/>
            <wp:positionH relativeFrom="column">
              <wp:posOffset>4043680</wp:posOffset>
            </wp:positionH>
            <wp:positionV relativeFrom="paragraph">
              <wp:posOffset>197485</wp:posOffset>
            </wp:positionV>
            <wp:extent cx="1895475" cy="1887855"/>
            <wp:effectExtent l="0" t="0" r="9525" b="0"/>
            <wp:wrapTight wrapText="bothSides">
              <wp:wrapPolygon edited="0">
                <wp:start x="0" y="0"/>
                <wp:lineTo x="0" y="21360"/>
                <wp:lineTo x="21491" y="21360"/>
                <wp:lineTo x="21491" y="0"/>
                <wp:lineTo x="0" y="0"/>
              </wp:wrapPolygon>
            </wp:wrapTight>
            <wp:docPr id="7" name="Picture 7" descr="http://ilquotidianoinclasse.ilsole24ore.com/wp-content/uploads/2014/03/76387fabf00c85679b12ce1c9c1383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lquotidianoinclasse.ilsole24ore.com/wp-content/uploads/2014/03/76387fabf00c85679b12ce1c9c138342.jpg"/>
                    <pic:cNvPicPr>
                      <a:picLocks noChangeAspect="1" noChangeArrowheads="1"/>
                    </pic:cNvPicPr>
                  </pic:nvPicPr>
                  <pic:blipFill>
                    <a:blip r:embed="rId1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895475" cy="1887855"/>
                    </a:xfrm>
                    <a:prstGeom prst="rect">
                      <a:avLst/>
                    </a:prstGeom>
                    <a:noFill/>
                    <a:ln>
                      <a:noFill/>
                    </a:ln>
                  </pic:spPr>
                </pic:pic>
              </a:graphicData>
            </a:graphic>
          </wp:anchor>
        </w:drawing>
      </w:r>
      <w:r w:rsidR="00AF48A6" w:rsidRPr="00AF48A6">
        <w:rPr>
          <w:rFonts w:ascii="Times New Roman" w:eastAsia="Times New Roman" w:hAnsi="Times New Roman" w:cs="Times New Roman"/>
          <w:bCs/>
          <w:noProof/>
          <w:sz w:val="24"/>
          <w:szCs w:val="24"/>
        </w:rPr>
        <w:t>Da niko ne može da vas pročita do srži kao dete, pokazal</w:t>
      </w:r>
      <w:r w:rsidR="00AF48A6">
        <w:rPr>
          <w:rFonts w:ascii="Times New Roman" w:eastAsia="Times New Roman" w:hAnsi="Times New Roman" w:cs="Times New Roman"/>
          <w:bCs/>
          <w:noProof/>
          <w:sz w:val="24"/>
          <w:szCs w:val="24"/>
        </w:rPr>
        <w:t>o se 1969, kad je smoreni tinejdž</w:t>
      </w:r>
      <w:r w:rsidR="00AF48A6" w:rsidRPr="00AF48A6">
        <w:rPr>
          <w:rFonts w:ascii="Times New Roman" w:eastAsia="Times New Roman" w:hAnsi="Times New Roman" w:cs="Times New Roman"/>
          <w:bCs/>
          <w:noProof/>
          <w:sz w:val="24"/>
          <w:szCs w:val="24"/>
        </w:rPr>
        <w:t>er izrazom helikopter-roditelji obeležio armiju seniora koji su pristup pozitivnom roditeljstvu pretvorili u parodiju.Kao helikopter kruže iznad glave svoje dece, uklanjajući potencijalne probleme i rešavajući ih umesto njih, a zbog nemanja mere ušli su u sve uybenike dečje psihologije. Generacija helikopter-dece upravo ulazi u svet odraslih, a psiholozi su s pravom zabrinuti za njihovu dobrobit i dobrobit čitavog društva jer, pokazuju istraživanja, izrastaju u egoistične i suštinski nesposobne osobe, s pogrešnim uvidom u sopstveni značaj.</w:t>
      </w:r>
    </w:p>
    <w:p w:rsidR="00AF48A6" w:rsidRPr="00C64C06" w:rsidRDefault="00AF48A6" w:rsidP="00035C16">
      <w:pPr>
        <w:spacing w:after="0" w:line="240" w:lineRule="auto"/>
        <w:ind w:firstLine="720"/>
        <w:jc w:val="both"/>
        <w:rPr>
          <w:rFonts w:ascii="Times New Roman" w:eastAsia="Times New Roman" w:hAnsi="Times New Roman" w:cs="Times New Roman"/>
          <w:bCs/>
          <w:noProof/>
          <w:color w:val="FF0000"/>
          <w:sz w:val="24"/>
          <w:szCs w:val="24"/>
        </w:rPr>
      </w:pPr>
      <w:r>
        <w:rPr>
          <w:rFonts w:ascii="Times New Roman" w:eastAsia="Times New Roman" w:hAnsi="Times New Roman" w:cs="Times New Roman"/>
          <w:bCs/>
          <w:noProof/>
          <w:sz w:val="24"/>
          <w:szCs w:val="24"/>
        </w:rPr>
        <w:t>„</w:t>
      </w:r>
      <w:r w:rsidRPr="00AF48A6">
        <w:rPr>
          <w:rFonts w:ascii="Times New Roman" w:eastAsia="Times New Roman" w:hAnsi="Times New Roman" w:cs="Times New Roman"/>
          <w:bCs/>
          <w:noProof/>
          <w:sz w:val="24"/>
          <w:szCs w:val="24"/>
        </w:rPr>
        <w:t xml:space="preserve">Čim su izašli rezultati prijemnog, pozvala me je mama jednog kandidata, besna što smo joj sina nepravedno izostavili sa spiska brucoša – priča Olivera G., profesorka jednog umetničkog fakulteta, gde su prijemni ispiti zahtevni i teški, a konkurencija oštra. – Iako ni na koji način nema uvid u rad svog deteta od 20 godina, koje, inače, nije ni bilo da se raspita kako je uradilo rad i gde je grešilo, smatrala je da je njegova reč da nije kriv za </w:t>
      </w:r>
      <w:r w:rsidRPr="00AF48A6">
        <w:rPr>
          <w:rFonts w:ascii="Times New Roman" w:eastAsia="Times New Roman" w:hAnsi="Times New Roman" w:cs="Times New Roman"/>
          <w:bCs/>
          <w:noProof/>
          <w:sz w:val="24"/>
          <w:szCs w:val="24"/>
        </w:rPr>
        <w:lastRenderedPageBreak/>
        <w:t>neuspeh dovoljna, a da će njena intervencija učiniti čudo. Bili smo u šoku jer smo učeni da se sami borimo za sebe i preuzmemo odgovornost za svoje neuspehe.– U strahu da će njihovo dete na neki način ispustiti priliku ako mu neko ne pomogne, čak i roditelji koji ne veruju u metode „uradiće majka umesto tebe”, počnu se tako ponašati – kaže psiholog Marijana Milićević. – U trci da nadoknade nedostatak vremena provedenog s decom, pretvaraju se u njihove advokate, pokazujući zube svakome ko makar i pomisli da naudi njihovom mezimcu, krčeći tako umesto njih put kroz život. Put do pakla popločan je najboljim namerama. Tako je i ovde: od njih prave nesposobnjakoviće, bez ambicija, veština i večito nezadovoljne.</w:t>
      </w:r>
      <w:r w:rsidR="00C64C06" w:rsidRPr="00C64C06">
        <w:rPr>
          <w:rFonts w:ascii="Times New Roman" w:eastAsia="Times New Roman" w:hAnsi="Times New Roman" w:cs="Times New Roman"/>
          <w:b/>
          <w:bCs/>
          <w:i/>
          <w:color w:val="FF0000"/>
          <w:sz w:val="24"/>
          <w:szCs w:val="24"/>
        </w:rPr>
        <w:t>(→Press Clipping)</w:t>
      </w:r>
    </w:p>
    <w:p w:rsidR="00AF48A6" w:rsidRPr="00AF48A6" w:rsidRDefault="00AF48A6" w:rsidP="00AF48A6">
      <w:pPr>
        <w:spacing w:after="0" w:line="240" w:lineRule="auto"/>
        <w:jc w:val="both"/>
        <w:rPr>
          <w:rFonts w:ascii="Times New Roman" w:eastAsia="Times New Roman" w:hAnsi="Times New Roman" w:cs="Times New Roman"/>
          <w:bCs/>
          <w:noProof/>
          <w:sz w:val="24"/>
          <w:szCs w:val="24"/>
        </w:rPr>
      </w:pPr>
    </w:p>
    <w:p w:rsidR="00AF48A6" w:rsidRPr="00AF48A6" w:rsidRDefault="00AF48A6" w:rsidP="00D64C6E">
      <w:pPr>
        <w:spacing w:after="0" w:line="240" w:lineRule="auto"/>
        <w:jc w:val="center"/>
        <w:rPr>
          <w:rFonts w:ascii="Times New Roman" w:eastAsia="Times New Roman" w:hAnsi="Times New Roman" w:cs="Times New Roman"/>
          <w:b/>
          <w:bCs/>
          <w:noProof/>
          <w:color w:val="FF0000"/>
          <w:sz w:val="28"/>
          <w:szCs w:val="24"/>
        </w:rPr>
      </w:pPr>
      <w:r w:rsidRPr="00AF48A6">
        <w:rPr>
          <w:rFonts w:ascii="Times New Roman" w:eastAsia="Times New Roman" w:hAnsi="Times New Roman" w:cs="Times New Roman"/>
          <w:b/>
          <w:bCs/>
          <w:noProof/>
          <w:color w:val="FF0000"/>
          <w:sz w:val="28"/>
          <w:szCs w:val="24"/>
        </w:rPr>
        <w:t>Smanjite doživljaj da vas ne isključe</w:t>
      </w:r>
    </w:p>
    <w:p w:rsidR="00AF48A6" w:rsidRPr="00AF48A6" w:rsidRDefault="00AF48A6" w:rsidP="00D64C6E">
      <w:pPr>
        <w:spacing w:after="0" w:line="240" w:lineRule="auto"/>
        <w:jc w:val="both"/>
        <w:rPr>
          <w:rFonts w:ascii="Times New Roman" w:eastAsia="Times New Roman" w:hAnsi="Times New Roman" w:cs="Times New Roman"/>
          <w:bCs/>
          <w:noProof/>
          <w:sz w:val="24"/>
          <w:szCs w:val="24"/>
        </w:rPr>
      </w:pPr>
    </w:p>
    <w:p w:rsidR="00AF48A6" w:rsidRPr="00AF48A6" w:rsidRDefault="00AF48A6" w:rsidP="00D64C6E">
      <w:pPr>
        <w:spacing w:after="0" w:line="240" w:lineRule="auto"/>
        <w:ind w:firstLine="720"/>
        <w:jc w:val="both"/>
        <w:rPr>
          <w:rFonts w:ascii="Times New Roman" w:eastAsia="Times New Roman" w:hAnsi="Times New Roman" w:cs="Times New Roman"/>
          <w:bCs/>
          <w:noProof/>
          <w:sz w:val="24"/>
          <w:szCs w:val="24"/>
        </w:rPr>
      </w:pPr>
      <w:r w:rsidRPr="00AF48A6">
        <w:rPr>
          <w:rFonts w:ascii="Times New Roman" w:eastAsia="Times New Roman" w:hAnsi="Times New Roman" w:cs="Times New Roman"/>
          <w:bCs/>
          <w:noProof/>
          <w:sz w:val="24"/>
          <w:szCs w:val="24"/>
        </w:rPr>
        <w:t>Ako imaju sreće da se na vreme psihički i fizički odvoje, deca takvih roditelja mogu sustići „običnu” decu, naročito ako uspeju da se izbore s neuspehom i nauče nešto iz njega. Neka od te dece prinuđena su i na to da preduzmu drastične mere, među kojima je i uskraćivanje informacija, pa čak i prekid kontakta s roditeljima, da bi ih sprečili da se i dalje mešaju u njihov život.</w:t>
      </w:r>
    </w:p>
    <w:p w:rsidR="00AF48A6" w:rsidRPr="00AF48A6" w:rsidRDefault="00AF48A6" w:rsidP="00D64C6E">
      <w:pPr>
        <w:spacing w:after="0" w:line="240" w:lineRule="auto"/>
        <w:jc w:val="both"/>
        <w:rPr>
          <w:rFonts w:ascii="Times New Roman" w:eastAsia="Times New Roman" w:hAnsi="Times New Roman" w:cs="Times New Roman"/>
          <w:bCs/>
          <w:noProof/>
          <w:sz w:val="24"/>
          <w:szCs w:val="24"/>
        </w:rPr>
      </w:pPr>
    </w:p>
    <w:p w:rsidR="00481487" w:rsidRPr="00481487" w:rsidRDefault="00481487" w:rsidP="00481487">
      <w:pPr>
        <w:tabs>
          <w:tab w:val="left" w:pos="4545"/>
        </w:tabs>
        <w:spacing w:after="0" w:line="240" w:lineRule="auto"/>
        <w:jc w:val="center"/>
        <w:rPr>
          <w:rFonts w:ascii="Times New Roman" w:eastAsia="Times New Roman" w:hAnsi="Times New Roman" w:cs="Times New Roman"/>
          <w:b/>
          <w:bCs/>
          <w:color w:val="FF0000"/>
          <w:sz w:val="28"/>
          <w:szCs w:val="24"/>
        </w:rPr>
      </w:pPr>
      <w:r w:rsidRPr="00481487">
        <w:rPr>
          <w:rFonts w:ascii="Times New Roman" w:eastAsia="Times New Roman" w:hAnsi="Times New Roman" w:cs="Times New Roman"/>
          <w:b/>
          <w:bCs/>
          <w:color w:val="FF0000"/>
          <w:sz w:val="28"/>
          <w:szCs w:val="24"/>
        </w:rPr>
        <w:t>Vulin: Posebna pažnja deci izložena nasilju</w:t>
      </w:r>
    </w:p>
    <w:p w:rsidR="00481487" w:rsidRDefault="00481487" w:rsidP="00481487">
      <w:pPr>
        <w:spacing w:after="0" w:line="240" w:lineRule="auto"/>
        <w:jc w:val="both"/>
        <w:rPr>
          <w:rFonts w:ascii="Times New Roman" w:eastAsia="Times New Roman" w:hAnsi="Times New Roman" w:cs="Times New Roman"/>
          <w:bCs/>
          <w:sz w:val="24"/>
          <w:szCs w:val="24"/>
        </w:rPr>
      </w:pPr>
    </w:p>
    <w:p w:rsidR="00481487" w:rsidRDefault="00D022DA" w:rsidP="00481487">
      <w:pPr>
        <w:spacing w:after="0" w:line="240" w:lineRule="auto"/>
        <w:ind w:firstLine="720"/>
        <w:jc w:val="both"/>
        <w:rPr>
          <w:rFonts w:ascii="Times New Roman" w:eastAsia="Times New Roman" w:hAnsi="Times New Roman" w:cs="Times New Roman"/>
          <w:bCs/>
          <w:sz w:val="24"/>
          <w:szCs w:val="24"/>
        </w:rPr>
      </w:pPr>
      <w:r w:rsidRPr="00D022DA">
        <w:rPr>
          <w:rFonts w:ascii="Times New Roman" w:eastAsia="Times New Roman" w:hAnsi="Times New Roman" w:cs="Times New Roman"/>
          <w:bCs/>
          <w:noProof/>
          <w:sz w:val="24"/>
          <w:szCs w:val="24"/>
        </w:rPr>
        <w:drawing>
          <wp:anchor distT="0" distB="0" distL="114300" distR="114300" simplePos="0" relativeHeight="251675648" behindDoc="1" locked="0" layoutInCell="1" allowOverlap="1">
            <wp:simplePos x="0" y="0"/>
            <wp:positionH relativeFrom="column">
              <wp:posOffset>3681730</wp:posOffset>
            </wp:positionH>
            <wp:positionV relativeFrom="paragraph">
              <wp:posOffset>282575</wp:posOffset>
            </wp:positionV>
            <wp:extent cx="2266950" cy="1731010"/>
            <wp:effectExtent l="0" t="0" r="0" b="2540"/>
            <wp:wrapTight wrapText="bothSides">
              <wp:wrapPolygon edited="0">
                <wp:start x="0" y="0"/>
                <wp:lineTo x="0" y="21394"/>
                <wp:lineTo x="21418" y="21394"/>
                <wp:lineTo x="21418" y="0"/>
                <wp:lineTo x="0" y="0"/>
              </wp:wrapPolygon>
            </wp:wrapTight>
            <wp:docPr id="11" name="Picture 11" descr="http://afirmator.org/wp-content/uploads/2012/12/nasilje-2-300x2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firmator.org/wp-content/uploads/2012/12/nasilje-2-300x270.jpg"/>
                    <pic:cNvPicPr>
                      <a:picLocks noChangeAspect="1" noChangeArrowheads="1"/>
                    </pic:cNvPicPr>
                  </pic:nvPicPr>
                  <pic:blipFill>
                    <a:blip r:embed="rId1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66950" cy="1731010"/>
                    </a:xfrm>
                    <a:prstGeom prst="rect">
                      <a:avLst/>
                    </a:prstGeom>
                    <a:noFill/>
                    <a:ln>
                      <a:noFill/>
                    </a:ln>
                  </pic:spPr>
                </pic:pic>
              </a:graphicData>
            </a:graphic>
          </wp:anchor>
        </w:drawing>
      </w:r>
      <w:r w:rsidR="00481487" w:rsidRPr="00481487">
        <w:rPr>
          <w:rFonts w:ascii="Times New Roman" w:eastAsia="Times New Roman" w:hAnsi="Times New Roman" w:cs="Times New Roman"/>
          <w:bCs/>
          <w:sz w:val="24"/>
          <w:szCs w:val="24"/>
        </w:rPr>
        <w:t>Ministar za rad, zapošljavanje, boračka i socijalna pitanja Aleksandar Vulin obišao je radove na renoviranju prihvatilišta za urgentnu zaštitu dece izložene zlostavljanju i najavio da će se njima posvetiti posebna pažnja kroz buduće izmene porodičnog ali i drugih zakona.„Ovoj deci je teško, a ovo je način da pokažemo da društvo brine o njima. Kroz izmene porodičnog zakona mi ćemo morati da povedemo posebno računa o zlostavljenoj deci i političi društva prema onima koji ih zlostavljaju i svakako da ih zaštitimo, bez obzira od koga zlostavljanje dolazilo”, rekao je Vulin novinarima nakon obilaska prihvatilišta.„Imamo uznemirujuće podatke da se broj zlostavljane dece povećava, a posebno da imamo slučajeve da je jedno dete više puta od istih zlostavljača zlostavljano”, kazao je ministar koji je ocenio da je tu odgovornost čitavog društva i podvukao da se takve stvari jednostavno ne mogu dešavati.„Može da se desi da dete ima tu nesreću, ali ne može da se desi da se ta nesreća ponavlja”, poručio je Vulin.Kako je rekao, kroz buduće izmene porodičnog zakona i još neke zakone i svakako kroz čitavu politiku društva učiniće se i da kaznena politika bude mnogo drugačija i opasnija po počinioca.</w:t>
      </w:r>
    </w:p>
    <w:p w:rsidR="00481487" w:rsidRPr="00455663" w:rsidRDefault="00481487" w:rsidP="00C64C06">
      <w:pPr>
        <w:spacing w:after="0" w:line="240" w:lineRule="auto"/>
        <w:ind w:firstLine="720"/>
        <w:jc w:val="both"/>
        <w:rPr>
          <w:rFonts w:ascii="Times New Roman" w:eastAsia="Times New Roman" w:hAnsi="Times New Roman" w:cs="Times New Roman"/>
          <w:bCs/>
          <w:sz w:val="24"/>
          <w:szCs w:val="24"/>
        </w:rPr>
      </w:pPr>
      <w:r w:rsidRPr="00481487">
        <w:rPr>
          <w:rFonts w:ascii="Times New Roman" w:eastAsia="Times New Roman" w:hAnsi="Times New Roman" w:cs="Times New Roman"/>
          <w:bCs/>
          <w:sz w:val="24"/>
          <w:szCs w:val="24"/>
        </w:rPr>
        <w:t>Direktor centra Zoran Milačić precizirao je da se trenutno u prihvatilištu nalazi 15 dece, a da je kapacitet 20 mesta i naglasio da se radi o vrlo osetljivoj populaciji dece koja su većinom u sudskom postupku, upravo zbog toga što su doživeli nebrigu od strane najbližih, od svojih roditelja.„To su deca koja su imala traumu i odeljenje je organizovano upravo tako da vrši detraumatizaciju i obezbedi neke osnovne zdravstvene uslove da deca mogu da nastave normalno da žive”, rekao je Milačić.</w:t>
      </w:r>
    </w:p>
    <w:p w:rsidR="00455663" w:rsidRDefault="00455663" w:rsidP="00455663">
      <w:pPr>
        <w:spacing w:after="0" w:line="240" w:lineRule="auto"/>
        <w:rPr>
          <w:rFonts w:ascii="Times New Roman" w:eastAsia="Times New Roman" w:hAnsi="Times New Roman" w:cs="Times New Roman"/>
          <w:b/>
          <w:bCs/>
          <w:sz w:val="24"/>
          <w:szCs w:val="24"/>
        </w:rPr>
      </w:pPr>
    </w:p>
    <w:p w:rsidR="00455663" w:rsidRPr="00455663" w:rsidRDefault="00455663" w:rsidP="00455663">
      <w:pPr>
        <w:spacing w:after="0" w:line="240" w:lineRule="auto"/>
        <w:jc w:val="center"/>
        <w:rPr>
          <w:rFonts w:ascii="Times New Roman" w:eastAsia="Times New Roman" w:hAnsi="Times New Roman" w:cs="Times New Roman"/>
          <w:b/>
          <w:bCs/>
          <w:color w:val="0000CC"/>
          <w:sz w:val="28"/>
          <w:szCs w:val="24"/>
        </w:rPr>
      </w:pPr>
      <w:r w:rsidRPr="00455663">
        <w:rPr>
          <w:rFonts w:ascii="Times New Roman" w:eastAsia="Times New Roman" w:hAnsi="Times New Roman" w:cs="Times New Roman"/>
          <w:b/>
          <w:bCs/>
          <w:color w:val="0000CC"/>
          <w:sz w:val="28"/>
          <w:szCs w:val="24"/>
        </w:rPr>
        <w:t>HAZU: Bunjevci pripadaju hrvatskom korupusu</w:t>
      </w:r>
    </w:p>
    <w:p w:rsidR="00455663" w:rsidRDefault="00455663" w:rsidP="00455663">
      <w:pPr>
        <w:spacing w:after="0" w:line="240" w:lineRule="auto"/>
        <w:rPr>
          <w:rFonts w:ascii="Times New Roman" w:eastAsia="Times New Roman" w:hAnsi="Times New Roman" w:cs="Times New Roman"/>
          <w:b/>
          <w:bCs/>
          <w:sz w:val="24"/>
          <w:szCs w:val="24"/>
        </w:rPr>
      </w:pPr>
    </w:p>
    <w:p w:rsidR="00455663" w:rsidRDefault="00455663" w:rsidP="00455663">
      <w:pPr>
        <w:spacing w:after="0" w:line="240" w:lineRule="auto"/>
        <w:ind w:firstLine="720"/>
        <w:jc w:val="both"/>
        <w:rPr>
          <w:rFonts w:ascii="Times New Roman" w:eastAsia="Times New Roman" w:hAnsi="Times New Roman" w:cs="Times New Roman"/>
          <w:bCs/>
          <w:sz w:val="24"/>
          <w:szCs w:val="24"/>
        </w:rPr>
      </w:pPr>
      <w:r w:rsidRPr="00455663">
        <w:rPr>
          <w:rFonts w:ascii="Times New Roman" w:eastAsia="Times New Roman" w:hAnsi="Times New Roman" w:cs="Times New Roman"/>
          <w:bCs/>
          <w:sz w:val="24"/>
          <w:szCs w:val="24"/>
        </w:rPr>
        <w:lastRenderedPageBreak/>
        <w:t>Hrvatska akademija znanosti i ume</w:t>
      </w:r>
      <w:r>
        <w:rPr>
          <w:rFonts w:ascii="Times New Roman" w:eastAsia="Times New Roman" w:hAnsi="Times New Roman" w:cs="Times New Roman"/>
          <w:bCs/>
          <w:sz w:val="24"/>
          <w:szCs w:val="24"/>
        </w:rPr>
        <w:t xml:space="preserve">tnosti (HAZU) uključila se </w:t>
      </w:r>
      <w:r w:rsidRPr="00455663">
        <w:rPr>
          <w:rFonts w:ascii="Times New Roman" w:eastAsia="Times New Roman" w:hAnsi="Times New Roman" w:cs="Times New Roman"/>
          <w:bCs/>
          <w:sz w:val="24"/>
          <w:szCs w:val="24"/>
        </w:rPr>
        <w:t xml:space="preserve"> u raspravu o poreklu Bunjevaca sa tvrdnjom da je reč o hrvatskom nacionalnom korpusu."Ne zadirući u pravo pojedinaca da se izjašnjavaju o svojoj nacionalnoj pripadnosti, po poreklu, istoriji, tradicijskoj kulturi, običajima i jeziku - zapadno novoštokavskom i ikavskom - Bunjevci pripadaju hrvatskom nacionalnom korpusu", navodi se u pisanoj izjavi HAZU koju je na portalu prenosi Večernji list.Dodaje se da se hrvatska etnička grupa Bunjevaca deli na dalmatinsko-hercegovački, primorsko-lički i podunavski ogranak.Polemika o poreklu Bunjevaca povela se pošto je predsednik Srbije Tomislav Nikolić donirao ćirilične udžbenike deci u Bačkoj koja izučavaju bunjevački govor, a potom na kritike iz Zagreba odgovorio da "Bunjevci nisu ni Srbi ni Hrvati, oni su svoji".</w:t>
      </w:r>
    </w:p>
    <w:p w:rsidR="00455663" w:rsidRPr="00455663" w:rsidRDefault="00455663" w:rsidP="00455663">
      <w:pPr>
        <w:spacing w:after="0" w:line="240" w:lineRule="auto"/>
        <w:ind w:firstLine="720"/>
        <w:jc w:val="both"/>
        <w:rPr>
          <w:rFonts w:ascii="Times New Roman" w:eastAsia="Times New Roman" w:hAnsi="Times New Roman" w:cs="Times New Roman"/>
          <w:bCs/>
          <w:sz w:val="24"/>
          <w:szCs w:val="24"/>
        </w:rPr>
      </w:pPr>
      <w:r w:rsidRPr="00455663">
        <w:rPr>
          <w:rFonts w:ascii="Times New Roman" w:eastAsia="Times New Roman" w:hAnsi="Times New Roman" w:cs="Times New Roman"/>
          <w:bCs/>
          <w:sz w:val="24"/>
          <w:szCs w:val="24"/>
        </w:rPr>
        <w:t>Predsednik Hrvatske Ivo Josipović ponovo je juče kritikovao Nikolićev potez i ocenio nekorektnim to što, kako je rekao, Srbija već duže vreme favorizuje, ili različitim merama podstiče ljude da se izdvoje iz hrvatskog i priklone bunjevačkom korpusu."Država ne bi, kao što ni mi ne bismo smeli, uveravati ljude da su Hrvati, a ne Srbi, ili da su Česi, a ne Slovaci, tako bi i država Srbija trebalo da bude neutralna i svim manjinama pružiti jednake uslove, a građani i građanke će odlučiti jesu li Bunjevci, Hrvati ili Srbi ili šta god žele da budu. Međutim, država Srbija se ne ponaša tako", rekao je Josipović u intervjuu za Media Servis.On je dodao da hrvatska nacionalna manjina ne dobija takvu pomoć i upitao "zašto gospodin predsednik (Tomislav Nikolić) nije nabavio hrvatskoj manjini udžbenike na hrvatskom jeziku".Početkom školske godine, predsednik Srbije Tomislav Nikolić donirao je učenicima u Subotici čitanke i gramatiku za učenje bunjevačkog govora.Objašnjeno je da je reč o njegovoj ličnoj donaciji.</w:t>
      </w:r>
    </w:p>
    <w:p w:rsidR="00455663" w:rsidRPr="00455663" w:rsidRDefault="00455663" w:rsidP="00455663">
      <w:pPr>
        <w:spacing w:after="0" w:line="240" w:lineRule="auto"/>
        <w:rPr>
          <w:rFonts w:ascii="Times New Roman" w:eastAsia="Times New Roman" w:hAnsi="Times New Roman" w:cs="Times New Roman"/>
          <w:bCs/>
          <w:sz w:val="24"/>
          <w:szCs w:val="24"/>
        </w:rPr>
      </w:pPr>
    </w:p>
    <w:p w:rsidR="00165272" w:rsidRPr="00165272" w:rsidRDefault="00165272" w:rsidP="00165272">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165272">
        <w:rPr>
          <w:rFonts w:ascii="Brush Script MT" w:eastAsia="Times New Roman" w:hAnsi="Brush Script MT" w:cs="Times New Roman"/>
          <w:color w:val="FF00FF"/>
          <w:sz w:val="44"/>
          <w:szCs w:val="44"/>
          <w:lang w:val="sr-Latn-CS"/>
        </w:rPr>
        <w:t>Jo</w:t>
      </w:r>
      <w:r w:rsidRPr="00165272">
        <w:rPr>
          <w:rFonts w:ascii="Brush Script MT" w:eastAsia="Times New Roman" w:hAnsi="Brush Script MT" w:cs="Times New Roman"/>
          <w:color w:val="FF00FF"/>
          <w:sz w:val="44"/>
          <w:szCs w:val="44"/>
        </w:rPr>
        <w:t xml:space="preserve">š </w:t>
      </w:r>
      <w:r w:rsidRPr="00165272">
        <w:rPr>
          <w:rFonts w:ascii="Brush Script MT" w:eastAsia="Times New Roman" w:hAnsi="Brush Script MT" w:cs="Times New Roman"/>
          <w:color w:val="FF00FF"/>
          <w:sz w:val="44"/>
          <w:szCs w:val="44"/>
          <w:lang w:val="sr-Latn-CS"/>
        </w:rPr>
        <w:t xml:space="preserve">vesti iz obrazovanja </w:t>
      </w:r>
      <w:r w:rsidRPr="00165272">
        <w:rPr>
          <w:rFonts w:ascii="Times New Roman" w:eastAsia="Times New Roman" w:hAnsi="Times New Roman" w:cs="Times New Roman"/>
          <w:b/>
          <w:i/>
          <w:color w:val="FF00FF"/>
          <w:sz w:val="32"/>
          <w:szCs w:val="32"/>
        </w:rPr>
        <w:t>č</w:t>
      </w:r>
      <w:r w:rsidRPr="00165272">
        <w:rPr>
          <w:rFonts w:ascii="Brush Script MT" w:eastAsia="Times New Roman" w:hAnsi="Brush Script MT" w:cs="Times New Roman"/>
          <w:color w:val="FF00FF"/>
          <w:sz w:val="44"/>
          <w:szCs w:val="44"/>
        </w:rPr>
        <w:t xml:space="preserve">itajte </w:t>
      </w:r>
      <w:r w:rsidRPr="00165272">
        <w:rPr>
          <w:rFonts w:ascii="Brush Script MT" w:eastAsia="Times New Roman" w:hAnsi="Brush Script MT" w:cs="Times New Roman"/>
          <w:color w:val="FF00FF"/>
          <w:sz w:val="44"/>
          <w:szCs w:val="44"/>
          <w:lang w:val="sr-Latn-CS"/>
        </w:rPr>
        <w:t>na na</w:t>
      </w:r>
      <w:r w:rsidRPr="00165272">
        <w:rPr>
          <w:rFonts w:ascii="Brush Script MT" w:eastAsia="Times New Roman" w:hAnsi="Brush Script MT" w:cs="Times New Roman"/>
          <w:color w:val="FF00FF"/>
          <w:sz w:val="44"/>
          <w:szCs w:val="44"/>
        </w:rPr>
        <w:t>š</w:t>
      </w:r>
      <w:r w:rsidRPr="00165272">
        <w:rPr>
          <w:rFonts w:ascii="Brush Script MT" w:eastAsia="Times New Roman" w:hAnsi="Brush Script MT" w:cs="Times New Roman"/>
          <w:color w:val="FF00FF"/>
          <w:sz w:val="44"/>
          <w:szCs w:val="44"/>
          <w:lang w:val="sr-Latn-CS"/>
        </w:rPr>
        <w:t>em sajtu</w:t>
      </w:r>
      <w:hyperlink r:id="rId20" w:history="1">
        <w:r w:rsidRPr="00165272">
          <w:rPr>
            <w:rFonts w:ascii="Brush Script MT" w:eastAsiaTheme="majorEastAsia" w:hAnsi="Brush Script MT" w:cs="Times New Roman"/>
            <w:i/>
            <w:color w:val="0000FF"/>
            <w:sz w:val="44"/>
            <w:szCs w:val="44"/>
            <w:u w:val="single"/>
            <w:lang w:val="sr-Latn-CS"/>
          </w:rPr>
          <w:t>www</w:t>
        </w:r>
        <w:r w:rsidRPr="00165272">
          <w:rPr>
            <w:rFonts w:ascii="Brush Script MT" w:eastAsiaTheme="majorEastAsia" w:hAnsi="Brush Script MT" w:cs="Times New Roman"/>
            <w:i/>
            <w:color w:val="0000FF"/>
            <w:sz w:val="44"/>
            <w:szCs w:val="44"/>
            <w:u w:val="single"/>
          </w:rPr>
          <w:t>.</w:t>
        </w:r>
        <w:r w:rsidRPr="00165272">
          <w:rPr>
            <w:rFonts w:ascii="Brush Script MT" w:eastAsiaTheme="majorEastAsia" w:hAnsi="Brush Script MT" w:cs="Times New Roman"/>
            <w:i/>
            <w:color w:val="0000FF"/>
            <w:sz w:val="44"/>
            <w:szCs w:val="44"/>
            <w:u w:val="single"/>
            <w:lang w:val="sr-Latn-CS"/>
          </w:rPr>
          <w:t>srpss</w:t>
        </w:r>
        <w:r w:rsidRPr="00165272">
          <w:rPr>
            <w:rFonts w:ascii="Brush Script MT" w:eastAsiaTheme="majorEastAsia" w:hAnsi="Brush Script MT" w:cs="Times New Roman"/>
            <w:i/>
            <w:color w:val="0000FF"/>
            <w:sz w:val="44"/>
            <w:szCs w:val="44"/>
            <w:u w:val="single"/>
          </w:rPr>
          <w:t>.</w:t>
        </w:r>
        <w:r w:rsidRPr="00165272">
          <w:rPr>
            <w:rFonts w:ascii="Brush Script MT" w:eastAsiaTheme="majorEastAsia" w:hAnsi="Brush Script MT" w:cs="Times New Roman"/>
            <w:i/>
            <w:color w:val="0000FF"/>
            <w:sz w:val="44"/>
            <w:szCs w:val="44"/>
            <w:u w:val="single"/>
            <w:lang w:val="sr-Latn-CS"/>
          </w:rPr>
          <w:t>org</w:t>
        </w:r>
        <w:r w:rsidRPr="00165272">
          <w:rPr>
            <w:rFonts w:ascii="Brush Script MT" w:eastAsiaTheme="majorEastAsia" w:hAnsi="Brush Script MT" w:cs="Times New Roman"/>
            <w:i/>
            <w:color w:val="0000FF"/>
            <w:sz w:val="44"/>
            <w:szCs w:val="44"/>
            <w:u w:val="single"/>
          </w:rPr>
          <w:t>.</w:t>
        </w:r>
        <w:r w:rsidRPr="00165272">
          <w:rPr>
            <w:rFonts w:ascii="Brush Script MT" w:eastAsiaTheme="majorEastAsia" w:hAnsi="Brush Script MT" w:cs="Times New Roman"/>
            <w:i/>
            <w:color w:val="0000FF"/>
            <w:sz w:val="44"/>
            <w:szCs w:val="44"/>
            <w:u w:val="single"/>
            <w:lang w:val="sr-Latn-CS"/>
          </w:rPr>
          <w:t>rs</w:t>
        </w:r>
      </w:hyperlink>
      <w:r w:rsidRPr="00165272">
        <w:rPr>
          <w:rFonts w:ascii="Brush Script MT" w:eastAsia="Times New Roman" w:hAnsi="Brush Script MT" w:cs="Times New Roman"/>
          <w:i/>
          <w:color w:val="0000FF"/>
          <w:sz w:val="44"/>
          <w:szCs w:val="44"/>
        </w:rPr>
        <w:t>,</w:t>
      </w:r>
      <w:r w:rsidRPr="00165272">
        <w:rPr>
          <w:rFonts w:ascii="Brush Script MT" w:eastAsia="Times New Roman" w:hAnsi="Brush Script MT" w:cs="Times New Roman"/>
          <w:color w:val="FF00FF"/>
          <w:sz w:val="44"/>
          <w:szCs w:val="44"/>
          <w:lang w:val="sr-Latn-CS"/>
        </w:rPr>
        <w:t>a vesti iz javnog sektora na na</w:t>
      </w:r>
      <w:r w:rsidRPr="00165272">
        <w:rPr>
          <w:rFonts w:ascii="Brush Script MT" w:eastAsia="Times New Roman" w:hAnsi="Brush Script MT" w:cs="Times New Roman"/>
          <w:color w:val="FF00FF"/>
          <w:sz w:val="44"/>
          <w:szCs w:val="44"/>
        </w:rPr>
        <w:t>š</w:t>
      </w:r>
      <w:r w:rsidRPr="00165272">
        <w:rPr>
          <w:rFonts w:ascii="Brush Script MT" w:eastAsia="Times New Roman" w:hAnsi="Brush Script MT" w:cs="Times New Roman"/>
          <w:color w:val="FF00FF"/>
          <w:sz w:val="44"/>
          <w:szCs w:val="44"/>
          <w:lang w:val="sr-Latn-CS"/>
        </w:rPr>
        <w:t>em sajtu</w:t>
      </w:r>
      <w:hyperlink r:id="rId21" w:history="1">
        <w:r w:rsidRPr="00165272">
          <w:rPr>
            <w:rFonts w:ascii="Brush Script MT" w:eastAsiaTheme="majorEastAsia" w:hAnsi="Brush Script MT" w:cs="Times New Roman"/>
            <w:i/>
            <w:color w:val="0000FF"/>
            <w:sz w:val="44"/>
            <w:szCs w:val="44"/>
            <w:u w:val="single"/>
            <w:lang w:val="sr-Latn-CS"/>
          </w:rPr>
          <w:t>www</w:t>
        </w:r>
        <w:r w:rsidRPr="00165272">
          <w:rPr>
            <w:rFonts w:ascii="Brush Script MT" w:eastAsiaTheme="majorEastAsia" w:hAnsi="Brush Script MT" w:cs="Times New Roman"/>
            <w:i/>
            <w:color w:val="0000FF"/>
            <w:sz w:val="44"/>
            <w:szCs w:val="44"/>
            <w:u w:val="single"/>
          </w:rPr>
          <w:t>.</w:t>
        </w:r>
        <w:r w:rsidRPr="00165272">
          <w:rPr>
            <w:rFonts w:ascii="Brush Script MT" w:eastAsiaTheme="majorEastAsia" w:hAnsi="Brush Script MT" w:cs="Times New Roman"/>
            <w:i/>
            <w:color w:val="0000FF"/>
            <w:sz w:val="44"/>
            <w:szCs w:val="44"/>
            <w:u w:val="single"/>
            <w:lang w:val="sr-Latn-CS"/>
          </w:rPr>
          <w:t>nsjs</w:t>
        </w:r>
        <w:r w:rsidRPr="00165272">
          <w:rPr>
            <w:rFonts w:ascii="Brush Script MT" w:eastAsiaTheme="majorEastAsia" w:hAnsi="Brush Script MT" w:cs="Times New Roman"/>
            <w:i/>
            <w:color w:val="0000FF"/>
            <w:sz w:val="44"/>
            <w:szCs w:val="44"/>
            <w:u w:val="single"/>
          </w:rPr>
          <w:t>.</w:t>
        </w:r>
        <w:r w:rsidRPr="00165272">
          <w:rPr>
            <w:rFonts w:ascii="Brush Script MT" w:eastAsiaTheme="majorEastAsia" w:hAnsi="Brush Script MT" w:cs="Times New Roman"/>
            <w:i/>
            <w:color w:val="0000FF"/>
            <w:sz w:val="44"/>
            <w:szCs w:val="44"/>
            <w:u w:val="single"/>
            <w:lang w:val="sr-Latn-CS"/>
          </w:rPr>
          <w:t>org</w:t>
        </w:r>
        <w:r w:rsidRPr="00165272">
          <w:rPr>
            <w:rFonts w:ascii="Brush Script MT" w:eastAsiaTheme="majorEastAsia" w:hAnsi="Brush Script MT" w:cs="Times New Roman"/>
            <w:i/>
            <w:color w:val="0000FF"/>
            <w:sz w:val="44"/>
            <w:szCs w:val="44"/>
            <w:u w:val="single"/>
          </w:rPr>
          <w:t>.</w:t>
        </w:r>
        <w:r w:rsidRPr="00165272">
          <w:rPr>
            <w:rFonts w:ascii="Brush Script MT" w:eastAsiaTheme="majorEastAsia" w:hAnsi="Brush Script MT" w:cs="Times New Roman"/>
            <w:i/>
            <w:color w:val="0000FF"/>
            <w:sz w:val="44"/>
            <w:szCs w:val="44"/>
            <w:u w:val="single"/>
            <w:lang w:val="sr-Latn-CS"/>
          </w:rPr>
          <w:t>rs</w:t>
        </w:r>
      </w:hyperlink>
      <w:r w:rsidRPr="00165272">
        <w:rPr>
          <w:rFonts w:ascii="Brush Script MT" w:eastAsia="Times New Roman" w:hAnsi="Brush Script MT" w:cs="Times New Roman"/>
          <w:i/>
          <w:color w:val="0000FF"/>
          <w:sz w:val="44"/>
          <w:szCs w:val="44"/>
        </w:rPr>
        <w:t xml:space="preserve"> .</w:t>
      </w:r>
    </w:p>
    <w:p w:rsidR="00165272" w:rsidRPr="00165272" w:rsidRDefault="00165272" w:rsidP="00165272">
      <w:pPr>
        <w:spacing w:after="0" w:line="240" w:lineRule="auto"/>
        <w:jc w:val="center"/>
        <w:rPr>
          <w:rFonts w:ascii="Times New Roman" w:eastAsia="Times New Roman" w:hAnsi="Times New Roman" w:cs="Times New Roman"/>
          <w:sz w:val="24"/>
          <w:szCs w:val="24"/>
        </w:rPr>
      </w:pPr>
      <w:r w:rsidRPr="00165272">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p>
    <w:p w:rsidR="00165272" w:rsidRPr="00165272" w:rsidRDefault="00165272" w:rsidP="00165272">
      <w:pPr>
        <w:rPr>
          <w:noProof/>
        </w:rPr>
      </w:pPr>
    </w:p>
    <w:p w:rsidR="006B53FF" w:rsidRDefault="006B53FF"/>
    <w:sectPr w:rsidR="006B53FF" w:rsidSect="00527FE1">
      <w:footerReference w:type="default" r:id="rId2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39DC" w:rsidRDefault="009539DC" w:rsidP="00165272">
      <w:pPr>
        <w:spacing w:after="0" w:line="240" w:lineRule="auto"/>
      </w:pPr>
      <w:r>
        <w:separator/>
      </w:r>
    </w:p>
  </w:endnote>
  <w:endnote w:type="continuationSeparator" w:id="1">
    <w:p w:rsidR="009539DC" w:rsidRDefault="009539DC" w:rsidP="001652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742171"/>
      <w:docPartObj>
        <w:docPartGallery w:val="Page Numbers (Bottom of Page)"/>
        <w:docPartUnique/>
      </w:docPartObj>
    </w:sdtPr>
    <w:sdtEndPr>
      <w:rPr>
        <w:rFonts w:ascii="Times New Roman" w:hAnsi="Times New Roman" w:cs="Times New Roman"/>
        <w:noProof/>
        <w:sz w:val="28"/>
      </w:rPr>
    </w:sdtEndPr>
    <w:sdtContent>
      <w:p w:rsidR="002E356B" w:rsidRPr="00165272" w:rsidRDefault="00846842">
        <w:pPr>
          <w:pStyle w:val="Footer"/>
          <w:jc w:val="right"/>
          <w:rPr>
            <w:rFonts w:ascii="Times New Roman" w:hAnsi="Times New Roman" w:cs="Times New Roman"/>
            <w:sz w:val="24"/>
          </w:rPr>
        </w:pPr>
        <w:r w:rsidRPr="00165272">
          <w:rPr>
            <w:rFonts w:ascii="Times New Roman" w:hAnsi="Times New Roman" w:cs="Times New Roman"/>
            <w:sz w:val="24"/>
          </w:rPr>
          <w:fldChar w:fldCharType="begin"/>
        </w:r>
        <w:r w:rsidR="00B70C4C" w:rsidRPr="00165272">
          <w:rPr>
            <w:rFonts w:ascii="Times New Roman" w:hAnsi="Times New Roman" w:cs="Times New Roman"/>
            <w:sz w:val="24"/>
          </w:rPr>
          <w:instrText xml:space="preserve"> PAGE   \* MERGEFORMAT </w:instrText>
        </w:r>
        <w:r w:rsidRPr="00165272">
          <w:rPr>
            <w:rFonts w:ascii="Times New Roman" w:hAnsi="Times New Roman" w:cs="Times New Roman"/>
            <w:sz w:val="24"/>
          </w:rPr>
          <w:fldChar w:fldCharType="separate"/>
        </w:r>
        <w:r w:rsidR="00B0064F">
          <w:rPr>
            <w:rFonts w:ascii="Times New Roman" w:hAnsi="Times New Roman" w:cs="Times New Roman"/>
            <w:noProof/>
            <w:sz w:val="24"/>
          </w:rPr>
          <w:t>1</w:t>
        </w:r>
        <w:r w:rsidRPr="00165272">
          <w:rPr>
            <w:rFonts w:ascii="Times New Roman" w:hAnsi="Times New Roman" w:cs="Times New Roman"/>
            <w:noProof/>
            <w:sz w:val="24"/>
          </w:rPr>
          <w:fldChar w:fldCharType="end"/>
        </w:r>
      </w:p>
    </w:sdtContent>
  </w:sdt>
  <w:p w:rsidR="002E356B" w:rsidRDefault="009539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39DC" w:rsidRDefault="009539DC" w:rsidP="00165272">
      <w:pPr>
        <w:spacing w:after="0" w:line="240" w:lineRule="auto"/>
      </w:pPr>
      <w:r>
        <w:separator/>
      </w:r>
    </w:p>
  </w:footnote>
  <w:footnote w:type="continuationSeparator" w:id="1">
    <w:p w:rsidR="009539DC" w:rsidRDefault="009539DC" w:rsidP="001652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5764A"/>
    <w:multiLevelType w:val="multilevel"/>
    <w:tmpl w:val="7264C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B3584D"/>
    <w:multiLevelType w:val="multilevel"/>
    <w:tmpl w:val="9C6A3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AE1FBD"/>
    <w:multiLevelType w:val="multilevel"/>
    <w:tmpl w:val="7DD27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220CA5"/>
    <w:multiLevelType w:val="multilevel"/>
    <w:tmpl w:val="7D36E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65272"/>
    <w:rsid w:val="00000470"/>
    <w:rsid w:val="00165272"/>
    <w:rsid w:val="00192CA4"/>
    <w:rsid w:val="00334C08"/>
    <w:rsid w:val="003C0640"/>
    <w:rsid w:val="003C3947"/>
    <w:rsid w:val="003E798E"/>
    <w:rsid w:val="00437E83"/>
    <w:rsid w:val="00455663"/>
    <w:rsid w:val="00481487"/>
    <w:rsid w:val="006334B6"/>
    <w:rsid w:val="00694E8D"/>
    <w:rsid w:val="006B53FF"/>
    <w:rsid w:val="008126D2"/>
    <w:rsid w:val="00830D1B"/>
    <w:rsid w:val="00846842"/>
    <w:rsid w:val="00850636"/>
    <w:rsid w:val="00902FD5"/>
    <w:rsid w:val="009539DC"/>
    <w:rsid w:val="009631FD"/>
    <w:rsid w:val="00A1745D"/>
    <w:rsid w:val="00A73BB0"/>
    <w:rsid w:val="00AF48A6"/>
    <w:rsid w:val="00B0064F"/>
    <w:rsid w:val="00B70C4C"/>
    <w:rsid w:val="00BE2F15"/>
    <w:rsid w:val="00C64C06"/>
    <w:rsid w:val="00C80192"/>
    <w:rsid w:val="00C971A0"/>
    <w:rsid w:val="00D022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D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52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272"/>
  </w:style>
  <w:style w:type="paragraph" w:styleId="Header">
    <w:name w:val="header"/>
    <w:basedOn w:val="Normal"/>
    <w:link w:val="HeaderChar"/>
    <w:uiPriority w:val="99"/>
    <w:unhideWhenUsed/>
    <w:rsid w:val="001652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272"/>
  </w:style>
  <w:style w:type="paragraph" w:styleId="BalloonText">
    <w:name w:val="Balloon Text"/>
    <w:basedOn w:val="Normal"/>
    <w:link w:val="BalloonTextChar"/>
    <w:uiPriority w:val="99"/>
    <w:semiHidden/>
    <w:unhideWhenUsed/>
    <w:rsid w:val="004556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5663"/>
    <w:rPr>
      <w:rFonts w:ascii="Tahoma" w:hAnsi="Tahoma" w:cs="Tahoma"/>
      <w:sz w:val="16"/>
      <w:szCs w:val="16"/>
    </w:rPr>
  </w:style>
  <w:style w:type="character" w:styleId="Hyperlink">
    <w:name w:val="Hyperlink"/>
    <w:basedOn w:val="DefaultParagraphFont"/>
    <w:uiPriority w:val="99"/>
    <w:unhideWhenUsed/>
    <w:rsid w:val="004556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52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272"/>
    <w:rPr>
      <w:lang w:val="sr-Latn-RS"/>
    </w:rPr>
  </w:style>
  <w:style w:type="paragraph" w:styleId="Header">
    <w:name w:val="header"/>
    <w:basedOn w:val="Normal"/>
    <w:link w:val="HeaderChar"/>
    <w:uiPriority w:val="99"/>
    <w:unhideWhenUsed/>
    <w:rsid w:val="001652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272"/>
    <w:rPr>
      <w:lang w:val="sr-Latn-RS"/>
    </w:rPr>
  </w:style>
  <w:style w:type="paragraph" w:styleId="BalloonText">
    <w:name w:val="Balloon Text"/>
    <w:basedOn w:val="Normal"/>
    <w:link w:val="BalloonTextChar"/>
    <w:uiPriority w:val="99"/>
    <w:semiHidden/>
    <w:unhideWhenUsed/>
    <w:rsid w:val="004556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5663"/>
    <w:rPr>
      <w:rFonts w:ascii="Tahoma" w:hAnsi="Tahoma" w:cs="Tahoma"/>
      <w:sz w:val="16"/>
      <w:szCs w:val="16"/>
      <w:lang w:val="sr-Latn-RS"/>
    </w:rPr>
  </w:style>
  <w:style w:type="character" w:styleId="Hyperlink">
    <w:name w:val="Hyperlink"/>
    <w:basedOn w:val="DefaultParagraphFont"/>
    <w:uiPriority w:val="99"/>
    <w:unhideWhenUsed/>
    <w:rsid w:val="0045566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71636974">
      <w:bodyDiv w:val="1"/>
      <w:marLeft w:val="0"/>
      <w:marRight w:val="0"/>
      <w:marTop w:val="0"/>
      <w:marBottom w:val="0"/>
      <w:divBdr>
        <w:top w:val="none" w:sz="0" w:space="0" w:color="auto"/>
        <w:left w:val="none" w:sz="0" w:space="0" w:color="auto"/>
        <w:bottom w:val="none" w:sz="0" w:space="0" w:color="auto"/>
        <w:right w:val="none" w:sz="0" w:space="0" w:color="auto"/>
      </w:divBdr>
      <w:divsChild>
        <w:div w:id="133446158">
          <w:marLeft w:val="0"/>
          <w:marRight w:val="0"/>
          <w:marTop w:val="0"/>
          <w:marBottom w:val="0"/>
          <w:divBdr>
            <w:top w:val="none" w:sz="0" w:space="0" w:color="auto"/>
            <w:left w:val="none" w:sz="0" w:space="0" w:color="auto"/>
            <w:bottom w:val="none" w:sz="0" w:space="0" w:color="auto"/>
            <w:right w:val="none" w:sz="0" w:space="0" w:color="auto"/>
          </w:divBdr>
          <w:divsChild>
            <w:div w:id="1979453641">
              <w:marLeft w:val="0"/>
              <w:marRight w:val="0"/>
              <w:marTop w:val="0"/>
              <w:marBottom w:val="150"/>
              <w:divBdr>
                <w:top w:val="none" w:sz="0" w:space="0" w:color="auto"/>
                <w:left w:val="none" w:sz="0" w:space="0" w:color="auto"/>
                <w:bottom w:val="none" w:sz="0" w:space="0" w:color="auto"/>
                <w:right w:val="none" w:sz="0" w:space="0" w:color="auto"/>
              </w:divBdr>
              <w:divsChild>
                <w:div w:id="485828180">
                  <w:marLeft w:val="0"/>
                  <w:marRight w:val="0"/>
                  <w:marTop w:val="0"/>
                  <w:marBottom w:val="0"/>
                  <w:divBdr>
                    <w:top w:val="none" w:sz="0" w:space="0" w:color="auto"/>
                    <w:left w:val="none" w:sz="0" w:space="0" w:color="auto"/>
                    <w:bottom w:val="none" w:sz="0" w:space="0" w:color="auto"/>
                    <w:right w:val="none" w:sz="0" w:space="0" w:color="auto"/>
                  </w:divBdr>
                  <w:divsChild>
                    <w:div w:id="102297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029099">
              <w:marLeft w:val="75"/>
              <w:marRight w:val="0"/>
              <w:marTop w:val="0"/>
              <w:marBottom w:val="450"/>
              <w:divBdr>
                <w:top w:val="none" w:sz="0" w:space="0" w:color="auto"/>
                <w:left w:val="none" w:sz="0" w:space="0" w:color="auto"/>
                <w:bottom w:val="none" w:sz="0" w:space="0" w:color="auto"/>
                <w:right w:val="none" w:sz="0" w:space="0" w:color="auto"/>
              </w:divBdr>
              <w:divsChild>
                <w:div w:id="2058119897">
                  <w:marLeft w:val="0"/>
                  <w:marRight w:val="0"/>
                  <w:marTop w:val="0"/>
                  <w:marBottom w:val="0"/>
                  <w:divBdr>
                    <w:top w:val="none" w:sz="0" w:space="0" w:color="auto"/>
                    <w:left w:val="none" w:sz="0" w:space="0" w:color="auto"/>
                    <w:bottom w:val="none" w:sz="0" w:space="0" w:color="auto"/>
                    <w:right w:val="none" w:sz="0" w:space="0" w:color="auto"/>
                  </w:divBdr>
                  <w:divsChild>
                    <w:div w:id="644160327">
                      <w:marLeft w:val="0"/>
                      <w:marRight w:val="0"/>
                      <w:marTop w:val="0"/>
                      <w:marBottom w:val="0"/>
                      <w:divBdr>
                        <w:top w:val="none" w:sz="0" w:space="0" w:color="auto"/>
                        <w:left w:val="none" w:sz="0" w:space="0" w:color="auto"/>
                        <w:bottom w:val="none" w:sz="0" w:space="0" w:color="auto"/>
                        <w:right w:val="none" w:sz="0" w:space="0" w:color="auto"/>
                      </w:divBdr>
                      <w:divsChild>
                        <w:div w:id="748767194">
                          <w:marLeft w:val="0"/>
                          <w:marRight w:val="0"/>
                          <w:marTop w:val="0"/>
                          <w:marBottom w:val="0"/>
                          <w:divBdr>
                            <w:top w:val="none" w:sz="0" w:space="0" w:color="auto"/>
                            <w:left w:val="none" w:sz="0" w:space="0" w:color="auto"/>
                            <w:bottom w:val="none" w:sz="0" w:space="0" w:color="auto"/>
                            <w:right w:val="none" w:sz="0" w:space="0" w:color="auto"/>
                          </w:divBdr>
                          <w:divsChild>
                            <w:div w:id="631063458">
                              <w:marLeft w:val="0"/>
                              <w:marRight w:val="0"/>
                              <w:marTop w:val="0"/>
                              <w:marBottom w:val="0"/>
                              <w:divBdr>
                                <w:top w:val="none" w:sz="0" w:space="0" w:color="auto"/>
                                <w:left w:val="none" w:sz="0" w:space="0" w:color="auto"/>
                                <w:bottom w:val="none" w:sz="0" w:space="0" w:color="auto"/>
                                <w:right w:val="none" w:sz="0" w:space="0" w:color="auto"/>
                              </w:divBdr>
                              <w:divsChild>
                                <w:div w:id="469327336">
                                  <w:marLeft w:val="0"/>
                                  <w:marRight w:val="0"/>
                                  <w:marTop w:val="0"/>
                                  <w:marBottom w:val="0"/>
                                  <w:divBdr>
                                    <w:top w:val="none" w:sz="0" w:space="0" w:color="auto"/>
                                    <w:left w:val="none" w:sz="0" w:space="0" w:color="auto"/>
                                    <w:bottom w:val="none" w:sz="0" w:space="0" w:color="auto"/>
                                    <w:right w:val="none" w:sz="0" w:space="0" w:color="auto"/>
                                  </w:divBdr>
                                </w:div>
                              </w:divsChild>
                            </w:div>
                            <w:div w:id="1111975904">
                              <w:marLeft w:val="0"/>
                              <w:marRight w:val="0"/>
                              <w:marTop w:val="0"/>
                              <w:marBottom w:val="0"/>
                              <w:divBdr>
                                <w:top w:val="none" w:sz="0" w:space="0" w:color="auto"/>
                                <w:left w:val="none" w:sz="0" w:space="0" w:color="auto"/>
                                <w:bottom w:val="none" w:sz="0" w:space="0" w:color="auto"/>
                                <w:right w:val="none" w:sz="0" w:space="0" w:color="auto"/>
                              </w:divBdr>
                              <w:divsChild>
                                <w:div w:id="85584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7785837">
      <w:bodyDiv w:val="1"/>
      <w:marLeft w:val="0"/>
      <w:marRight w:val="0"/>
      <w:marTop w:val="0"/>
      <w:marBottom w:val="0"/>
      <w:divBdr>
        <w:top w:val="none" w:sz="0" w:space="0" w:color="auto"/>
        <w:left w:val="none" w:sz="0" w:space="0" w:color="auto"/>
        <w:bottom w:val="none" w:sz="0" w:space="0" w:color="auto"/>
        <w:right w:val="none" w:sz="0" w:space="0" w:color="auto"/>
      </w:divBdr>
    </w:div>
    <w:div w:id="1350838491">
      <w:bodyDiv w:val="1"/>
      <w:marLeft w:val="0"/>
      <w:marRight w:val="0"/>
      <w:marTop w:val="0"/>
      <w:marBottom w:val="0"/>
      <w:divBdr>
        <w:top w:val="none" w:sz="0" w:space="0" w:color="auto"/>
        <w:left w:val="none" w:sz="0" w:space="0" w:color="auto"/>
        <w:bottom w:val="none" w:sz="0" w:space="0" w:color="auto"/>
        <w:right w:val="none" w:sz="0" w:space="0" w:color="auto"/>
      </w:divBdr>
      <w:divsChild>
        <w:div w:id="853541664">
          <w:marLeft w:val="0"/>
          <w:marRight w:val="0"/>
          <w:marTop w:val="225"/>
          <w:marBottom w:val="0"/>
          <w:divBdr>
            <w:top w:val="none" w:sz="0" w:space="0" w:color="auto"/>
            <w:left w:val="none" w:sz="0" w:space="0" w:color="auto"/>
            <w:bottom w:val="none" w:sz="0" w:space="0" w:color="auto"/>
            <w:right w:val="none" w:sz="0" w:space="0" w:color="auto"/>
          </w:divBdr>
        </w:div>
        <w:div w:id="2086562936">
          <w:marLeft w:val="0"/>
          <w:marRight w:val="0"/>
          <w:marTop w:val="0"/>
          <w:marBottom w:val="0"/>
          <w:divBdr>
            <w:top w:val="none" w:sz="0" w:space="0" w:color="auto"/>
            <w:left w:val="none" w:sz="0" w:space="0" w:color="auto"/>
            <w:bottom w:val="none" w:sz="0" w:space="0" w:color="auto"/>
            <w:right w:val="none" w:sz="0" w:space="0" w:color="auto"/>
          </w:divBdr>
        </w:div>
      </w:divsChild>
    </w:div>
    <w:div w:id="1444424952">
      <w:bodyDiv w:val="1"/>
      <w:marLeft w:val="0"/>
      <w:marRight w:val="0"/>
      <w:marTop w:val="0"/>
      <w:marBottom w:val="0"/>
      <w:divBdr>
        <w:top w:val="none" w:sz="0" w:space="0" w:color="auto"/>
        <w:left w:val="none" w:sz="0" w:space="0" w:color="auto"/>
        <w:bottom w:val="none" w:sz="0" w:space="0" w:color="auto"/>
        <w:right w:val="none" w:sz="0" w:space="0" w:color="auto"/>
      </w:divBdr>
    </w:div>
    <w:div w:id="1717895771">
      <w:bodyDiv w:val="1"/>
      <w:marLeft w:val="0"/>
      <w:marRight w:val="0"/>
      <w:marTop w:val="0"/>
      <w:marBottom w:val="0"/>
      <w:divBdr>
        <w:top w:val="none" w:sz="0" w:space="0" w:color="auto"/>
        <w:left w:val="none" w:sz="0" w:space="0" w:color="auto"/>
        <w:bottom w:val="none" w:sz="0" w:space="0" w:color="auto"/>
        <w:right w:val="none" w:sz="0" w:space="0" w:color="auto"/>
      </w:divBdr>
      <w:divsChild>
        <w:div w:id="1566143761">
          <w:marLeft w:val="0"/>
          <w:marRight w:val="0"/>
          <w:marTop w:val="195"/>
          <w:marBottom w:val="195"/>
          <w:divBdr>
            <w:top w:val="none" w:sz="0" w:space="0" w:color="auto"/>
            <w:left w:val="none" w:sz="0" w:space="0" w:color="auto"/>
            <w:bottom w:val="none" w:sz="0" w:space="0" w:color="auto"/>
            <w:right w:val="none" w:sz="0" w:space="0" w:color="auto"/>
          </w:divBdr>
          <w:divsChild>
            <w:div w:id="1749614738">
              <w:marLeft w:val="0"/>
              <w:marRight w:val="0"/>
              <w:marTop w:val="105"/>
              <w:marBottom w:val="0"/>
              <w:divBdr>
                <w:top w:val="none" w:sz="0" w:space="0" w:color="auto"/>
                <w:left w:val="none" w:sz="0" w:space="0" w:color="auto"/>
                <w:bottom w:val="none" w:sz="0" w:space="0" w:color="auto"/>
                <w:right w:val="none" w:sz="0" w:space="0" w:color="auto"/>
              </w:divBdr>
              <w:divsChild>
                <w:div w:id="105994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241958">
          <w:marLeft w:val="0"/>
          <w:marRight w:val="0"/>
          <w:marTop w:val="225"/>
          <w:marBottom w:val="0"/>
          <w:divBdr>
            <w:top w:val="none" w:sz="0" w:space="0" w:color="auto"/>
            <w:left w:val="none" w:sz="0" w:space="0" w:color="auto"/>
            <w:bottom w:val="none" w:sz="0" w:space="0" w:color="auto"/>
            <w:right w:val="none" w:sz="0" w:space="0" w:color="auto"/>
          </w:divBdr>
        </w:div>
        <w:div w:id="1023894701">
          <w:marLeft w:val="0"/>
          <w:marRight w:val="0"/>
          <w:marTop w:val="0"/>
          <w:marBottom w:val="0"/>
          <w:divBdr>
            <w:top w:val="none" w:sz="0" w:space="0" w:color="auto"/>
            <w:left w:val="none" w:sz="0" w:space="0" w:color="auto"/>
            <w:bottom w:val="none" w:sz="0" w:space="0" w:color="auto"/>
            <w:right w:val="none" w:sz="0" w:space="0" w:color="auto"/>
          </w:divBdr>
          <w:divsChild>
            <w:div w:id="198765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76332">
      <w:bodyDiv w:val="1"/>
      <w:marLeft w:val="0"/>
      <w:marRight w:val="0"/>
      <w:marTop w:val="0"/>
      <w:marBottom w:val="0"/>
      <w:divBdr>
        <w:top w:val="none" w:sz="0" w:space="0" w:color="auto"/>
        <w:left w:val="none" w:sz="0" w:space="0" w:color="auto"/>
        <w:bottom w:val="none" w:sz="0" w:space="0" w:color="auto"/>
        <w:right w:val="none" w:sz="0" w:space="0" w:color="auto"/>
      </w:divBdr>
      <w:divsChild>
        <w:div w:id="78989180">
          <w:marLeft w:val="0"/>
          <w:marRight w:val="0"/>
          <w:marTop w:val="225"/>
          <w:marBottom w:val="0"/>
          <w:divBdr>
            <w:top w:val="none" w:sz="0" w:space="0" w:color="auto"/>
            <w:left w:val="none" w:sz="0" w:space="0" w:color="auto"/>
            <w:bottom w:val="none" w:sz="0" w:space="0" w:color="auto"/>
            <w:right w:val="none" w:sz="0" w:space="0" w:color="auto"/>
          </w:divBdr>
        </w:div>
        <w:div w:id="347758551">
          <w:marLeft w:val="0"/>
          <w:marRight w:val="0"/>
          <w:marTop w:val="0"/>
          <w:marBottom w:val="0"/>
          <w:divBdr>
            <w:top w:val="none" w:sz="0" w:space="0" w:color="auto"/>
            <w:left w:val="none" w:sz="0" w:space="0" w:color="auto"/>
            <w:bottom w:val="none" w:sz="0" w:space="0" w:color="auto"/>
            <w:right w:val="none" w:sz="0" w:space="0" w:color="auto"/>
          </w:divBdr>
          <w:divsChild>
            <w:div w:id="18247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623011">
      <w:bodyDiv w:val="1"/>
      <w:marLeft w:val="0"/>
      <w:marRight w:val="0"/>
      <w:marTop w:val="0"/>
      <w:marBottom w:val="0"/>
      <w:divBdr>
        <w:top w:val="none" w:sz="0" w:space="0" w:color="auto"/>
        <w:left w:val="none" w:sz="0" w:space="0" w:color="auto"/>
        <w:bottom w:val="none" w:sz="0" w:space="0" w:color="auto"/>
        <w:right w:val="none" w:sz="0" w:space="0" w:color="auto"/>
      </w:divBdr>
      <w:divsChild>
        <w:div w:id="1245264539">
          <w:marLeft w:val="0"/>
          <w:marRight w:val="0"/>
          <w:marTop w:val="0"/>
          <w:marBottom w:val="0"/>
          <w:divBdr>
            <w:top w:val="none" w:sz="0" w:space="0" w:color="auto"/>
            <w:left w:val="none" w:sz="0" w:space="0" w:color="auto"/>
            <w:bottom w:val="none" w:sz="0" w:space="0" w:color="auto"/>
            <w:right w:val="none" w:sz="0" w:space="0" w:color="auto"/>
          </w:divBdr>
          <w:divsChild>
            <w:div w:id="1939479772">
              <w:marLeft w:val="0"/>
              <w:marRight w:val="0"/>
              <w:marTop w:val="0"/>
              <w:marBottom w:val="150"/>
              <w:divBdr>
                <w:top w:val="none" w:sz="0" w:space="0" w:color="auto"/>
                <w:left w:val="none" w:sz="0" w:space="0" w:color="auto"/>
                <w:bottom w:val="none" w:sz="0" w:space="0" w:color="auto"/>
                <w:right w:val="none" w:sz="0" w:space="0" w:color="auto"/>
              </w:divBdr>
              <w:divsChild>
                <w:div w:id="597251908">
                  <w:marLeft w:val="0"/>
                  <w:marRight w:val="0"/>
                  <w:marTop w:val="0"/>
                  <w:marBottom w:val="0"/>
                  <w:divBdr>
                    <w:top w:val="none" w:sz="0" w:space="0" w:color="auto"/>
                    <w:left w:val="none" w:sz="0" w:space="0" w:color="auto"/>
                    <w:bottom w:val="none" w:sz="0" w:space="0" w:color="auto"/>
                    <w:right w:val="none" w:sz="0" w:space="0" w:color="auto"/>
                  </w:divBdr>
                  <w:divsChild>
                    <w:div w:id="97676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81106">
              <w:marLeft w:val="75"/>
              <w:marRight w:val="0"/>
              <w:marTop w:val="0"/>
              <w:marBottom w:val="450"/>
              <w:divBdr>
                <w:top w:val="none" w:sz="0" w:space="0" w:color="auto"/>
                <w:left w:val="none" w:sz="0" w:space="0" w:color="auto"/>
                <w:bottom w:val="none" w:sz="0" w:space="0" w:color="auto"/>
                <w:right w:val="none" w:sz="0" w:space="0" w:color="auto"/>
              </w:divBdr>
              <w:divsChild>
                <w:div w:id="983311853">
                  <w:marLeft w:val="0"/>
                  <w:marRight w:val="0"/>
                  <w:marTop w:val="0"/>
                  <w:marBottom w:val="0"/>
                  <w:divBdr>
                    <w:top w:val="none" w:sz="0" w:space="0" w:color="auto"/>
                    <w:left w:val="none" w:sz="0" w:space="0" w:color="auto"/>
                    <w:bottom w:val="none" w:sz="0" w:space="0" w:color="auto"/>
                    <w:right w:val="none" w:sz="0" w:space="0" w:color="auto"/>
                  </w:divBdr>
                  <w:divsChild>
                    <w:div w:id="1362439893">
                      <w:marLeft w:val="0"/>
                      <w:marRight w:val="0"/>
                      <w:marTop w:val="0"/>
                      <w:marBottom w:val="0"/>
                      <w:divBdr>
                        <w:top w:val="none" w:sz="0" w:space="0" w:color="auto"/>
                        <w:left w:val="none" w:sz="0" w:space="0" w:color="auto"/>
                        <w:bottom w:val="none" w:sz="0" w:space="0" w:color="auto"/>
                        <w:right w:val="none" w:sz="0" w:space="0" w:color="auto"/>
                      </w:divBdr>
                      <w:divsChild>
                        <w:div w:id="563833779">
                          <w:marLeft w:val="0"/>
                          <w:marRight w:val="0"/>
                          <w:marTop w:val="0"/>
                          <w:marBottom w:val="0"/>
                          <w:divBdr>
                            <w:top w:val="none" w:sz="0" w:space="0" w:color="auto"/>
                            <w:left w:val="none" w:sz="0" w:space="0" w:color="auto"/>
                            <w:bottom w:val="none" w:sz="0" w:space="0" w:color="auto"/>
                            <w:right w:val="none" w:sz="0" w:space="0" w:color="auto"/>
                          </w:divBdr>
                          <w:divsChild>
                            <w:div w:id="142814194">
                              <w:marLeft w:val="0"/>
                              <w:marRight w:val="0"/>
                              <w:marTop w:val="0"/>
                              <w:marBottom w:val="0"/>
                              <w:divBdr>
                                <w:top w:val="none" w:sz="0" w:space="0" w:color="auto"/>
                                <w:left w:val="none" w:sz="0" w:space="0" w:color="auto"/>
                                <w:bottom w:val="none" w:sz="0" w:space="0" w:color="auto"/>
                                <w:right w:val="none" w:sz="0" w:space="0" w:color="auto"/>
                              </w:divBdr>
                              <w:divsChild>
                                <w:div w:id="535391243">
                                  <w:marLeft w:val="0"/>
                                  <w:marRight w:val="0"/>
                                  <w:marTop w:val="0"/>
                                  <w:marBottom w:val="0"/>
                                  <w:divBdr>
                                    <w:top w:val="none" w:sz="0" w:space="0" w:color="auto"/>
                                    <w:left w:val="none" w:sz="0" w:space="0" w:color="auto"/>
                                    <w:bottom w:val="none" w:sz="0" w:space="0" w:color="auto"/>
                                    <w:right w:val="none" w:sz="0" w:space="0" w:color="auto"/>
                                  </w:divBdr>
                                </w:div>
                              </w:divsChild>
                            </w:div>
                            <w:div w:id="170949718">
                              <w:marLeft w:val="0"/>
                              <w:marRight w:val="0"/>
                              <w:marTop w:val="0"/>
                              <w:marBottom w:val="0"/>
                              <w:divBdr>
                                <w:top w:val="none" w:sz="0" w:space="0" w:color="auto"/>
                                <w:left w:val="none" w:sz="0" w:space="0" w:color="auto"/>
                                <w:bottom w:val="none" w:sz="0" w:space="0" w:color="auto"/>
                                <w:right w:val="none" w:sz="0" w:space="0" w:color="auto"/>
                              </w:divBdr>
                              <w:divsChild>
                                <w:div w:id="11915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1533418">
      <w:bodyDiv w:val="1"/>
      <w:marLeft w:val="0"/>
      <w:marRight w:val="0"/>
      <w:marTop w:val="0"/>
      <w:marBottom w:val="0"/>
      <w:divBdr>
        <w:top w:val="none" w:sz="0" w:space="0" w:color="auto"/>
        <w:left w:val="none" w:sz="0" w:space="0" w:color="auto"/>
        <w:bottom w:val="none" w:sz="0" w:space="0" w:color="auto"/>
        <w:right w:val="none" w:sz="0" w:space="0" w:color="auto"/>
      </w:divBdr>
      <w:divsChild>
        <w:div w:id="61801371">
          <w:marLeft w:val="0"/>
          <w:marRight w:val="0"/>
          <w:marTop w:val="0"/>
          <w:marBottom w:val="0"/>
          <w:divBdr>
            <w:top w:val="none" w:sz="0" w:space="0" w:color="auto"/>
            <w:left w:val="none" w:sz="0" w:space="0" w:color="auto"/>
            <w:bottom w:val="none" w:sz="0" w:space="0" w:color="auto"/>
            <w:right w:val="none" w:sz="0" w:space="0" w:color="auto"/>
          </w:divBdr>
          <w:divsChild>
            <w:div w:id="1225095590">
              <w:marLeft w:val="0"/>
              <w:marRight w:val="0"/>
              <w:marTop w:val="0"/>
              <w:marBottom w:val="150"/>
              <w:divBdr>
                <w:top w:val="none" w:sz="0" w:space="0" w:color="auto"/>
                <w:left w:val="none" w:sz="0" w:space="0" w:color="auto"/>
                <w:bottom w:val="none" w:sz="0" w:space="0" w:color="auto"/>
                <w:right w:val="none" w:sz="0" w:space="0" w:color="auto"/>
              </w:divBdr>
              <w:divsChild>
                <w:div w:id="793330347">
                  <w:marLeft w:val="0"/>
                  <w:marRight w:val="0"/>
                  <w:marTop w:val="0"/>
                  <w:marBottom w:val="0"/>
                  <w:divBdr>
                    <w:top w:val="none" w:sz="0" w:space="0" w:color="auto"/>
                    <w:left w:val="none" w:sz="0" w:space="0" w:color="auto"/>
                    <w:bottom w:val="none" w:sz="0" w:space="0" w:color="auto"/>
                    <w:right w:val="none" w:sz="0" w:space="0" w:color="auto"/>
                  </w:divBdr>
                  <w:divsChild>
                    <w:div w:id="213944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92639">
              <w:marLeft w:val="75"/>
              <w:marRight w:val="0"/>
              <w:marTop w:val="0"/>
              <w:marBottom w:val="450"/>
              <w:divBdr>
                <w:top w:val="none" w:sz="0" w:space="0" w:color="auto"/>
                <w:left w:val="none" w:sz="0" w:space="0" w:color="auto"/>
                <w:bottom w:val="none" w:sz="0" w:space="0" w:color="auto"/>
                <w:right w:val="none" w:sz="0" w:space="0" w:color="auto"/>
              </w:divBdr>
              <w:divsChild>
                <w:div w:id="1182936131">
                  <w:marLeft w:val="0"/>
                  <w:marRight w:val="0"/>
                  <w:marTop w:val="0"/>
                  <w:marBottom w:val="0"/>
                  <w:divBdr>
                    <w:top w:val="none" w:sz="0" w:space="0" w:color="auto"/>
                    <w:left w:val="none" w:sz="0" w:space="0" w:color="auto"/>
                    <w:bottom w:val="none" w:sz="0" w:space="0" w:color="auto"/>
                    <w:right w:val="none" w:sz="0" w:space="0" w:color="auto"/>
                  </w:divBdr>
                  <w:divsChild>
                    <w:div w:id="916742416">
                      <w:marLeft w:val="0"/>
                      <w:marRight w:val="0"/>
                      <w:marTop w:val="0"/>
                      <w:marBottom w:val="0"/>
                      <w:divBdr>
                        <w:top w:val="none" w:sz="0" w:space="0" w:color="auto"/>
                        <w:left w:val="none" w:sz="0" w:space="0" w:color="auto"/>
                        <w:bottom w:val="none" w:sz="0" w:space="0" w:color="auto"/>
                        <w:right w:val="none" w:sz="0" w:space="0" w:color="auto"/>
                      </w:divBdr>
                      <w:divsChild>
                        <w:div w:id="45765339">
                          <w:marLeft w:val="0"/>
                          <w:marRight w:val="0"/>
                          <w:marTop w:val="0"/>
                          <w:marBottom w:val="0"/>
                          <w:divBdr>
                            <w:top w:val="none" w:sz="0" w:space="0" w:color="auto"/>
                            <w:left w:val="none" w:sz="0" w:space="0" w:color="auto"/>
                            <w:bottom w:val="none" w:sz="0" w:space="0" w:color="auto"/>
                            <w:right w:val="none" w:sz="0" w:space="0" w:color="auto"/>
                          </w:divBdr>
                          <w:divsChild>
                            <w:div w:id="794905108">
                              <w:marLeft w:val="0"/>
                              <w:marRight w:val="0"/>
                              <w:marTop w:val="0"/>
                              <w:marBottom w:val="0"/>
                              <w:divBdr>
                                <w:top w:val="none" w:sz="0" w:space="0" w:color="auto"/>
                                <w:left w:val="none" w:sz="0" w:space="0" w:color="auto"/>
                                <w:bottom w:val="none" w:sz="0" w:space="0" w:color="auto"/>
                                <w:right w:val="none" w:sz="0" w:space="0" w:color="auto"/>
                              </w:divBdr>
                              <w:divsChild>
                                <w:div w:id="658388403">
                                  <w:marLeft w:val="0"/>
                                  <w:marRight w:val="0"/>
                                  <w:marTop w:val="0"/>
                                  <w:marBottom w:val="0"/>
                                  <w:divBdr>
                                    <w:top w:val="none" w:sz="0" w:space="0" w:color="auto"/>
                                    <w:left w:val="none" w:sz="0" w:space="0" w:color="auto"/>
                                    <w:bottom w:val="none" w:sz="0" w:space="0" w:color="auto"/>
                                    <w:right w:val="none" w:sz="0" w:space="0" w:color="auto"/>
                                  </w:divBdr>
                                </w:div>
                              </w:divsChild>
                            </w:div>
                            <w:div w:id="1818574485">
                              <w:marLeft w:val="0"/>
                              <w:marRight w:val="0"/>
                              <w:marTop w:val="0"/>
                              <w:marBottom w:val="0"/>
                              <w:divBdr>
                                <w:top w:val="none" w:sz="0" w:space="0" w:color="auto"/>
                                <w:left w:val="none" w:sz="0" w:space="0" w:color="auto"/>
                                <w:bottom w:val="none" w:sz="0" w:space="0" w:color="auto"/>
                                <w:right w:val="none" w:sz="0" w:space="0" w:color="auto"/>
                              </w:divBdr>
                              <w:divsChild>
                                <w:div w:id="9321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9286838">
      <w:bodyDiv w:val="1"/>
      <w:marLeft w:val="0"/>
      <w:marRight w:val="0"/>
      <w:marTop w:val="0"/>
      <w:marBottom w:val="0"/>
      <w:divBdr>
        <w:top w:val="none" w:sz="0" w:space="0" w:color="auto"/>
        <w:left w:val="none" w:sz="0" w:space="0" w:color="auto"/>
        <w:bottom w:val="none" w:sz="0" w:space="0" w:color="auto"/>
        <w:right w:val="none" w:sz="0" w:space="0" w:color="auto"/>
      </w:divBdr>
      <w:divsChild>
        <w:div w:id="1000232095">
          <w:marLeft w:val="0"/>
          <w:marRight w:val="0"/>
          <w:marTop w:val="0"/>
          <w:marBottom w:val="150"/>
          <w:divBdr>
            <w:top w:val="none" w:sz="0" w:space="0" w:color="auto"/>
            <w:left w:val="none" w:sz="0" w:space="0" w:color="auto"/>
            <w:bottom w:val="none" w:sz="0" w:space="0" w:color="auto"/>
            <w:right w:val="none" w:sz="0" w:space="0" w:color="auto"/>
          </w:divBdr>
        </w:div>
      </w:divsChild>
    </w:div>
    <w:div w:id="214584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hyperlink" Target="http://www.dnevnik.rs/sites/default/files/dsc_0326.jpg" TargetMode="External"/><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nevnik.rs/sites/default/files/maja-stoparic.jpg" TargetMode="External"/><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hyperlink" Target="http://www.youtube.com/watch?v=gy1qKKMYUlg"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radio.jpg" TargetMode="External"/><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EBAFD-391C-4E01-8477-AB4F6968F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4555</Words>
  <Characters>25969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3</cp:revision>
  <dcterms:created xsi:type="dcterms:W3CDTF">2014-09-15T16:13:00Z</dcterms:created>
  <dcterms:modified xsi:type="dcterms:W3CDTF">2014-09-15T16:26:00Z</dcterms:modified>
</cp:coreProperties>
</file>